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D81" w:rsidRDefault="00B02723">
      <w:pPr>
        <w:rPr>
          <w:rFonts w:ascii="Arial" w:hAnsi="Arial"/>
          <w:sz w:val="22"/>
        </w:rPr>
      </w:pPr>
      <w:bookmarkStart w:id="0" w:name="_GoBack"/>
      <w:bookmarkEnd w:id="0"/>
      <w:r>
        <w:rPr>
          <w:rFonts w:ascii="Arial" w:hAnsi="Arial"/>
          <w:noProof/>
          <w:snapToGrid/>
          <w:sz w:val="22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-173355</wp:posOffset>
            </wp:positionV>
            <wp:extent cx="2946400" cy="857250"/>
            <wp:effectExtent l="0" t="0" r="0" b="0"/>
            <wp:wrapNone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D81" w:rsidRDefault="00160D81">
      <w:pPr>
        <w:rPr>
          <w:rFonts w:ascii="Arial" w:hAnsi="Arial"/>
          <w:sz w:val="22"/>
        </w:rPr>
      </w:pPr>
    </w:p>
    <w:p w:rsidR="00160D81" w:rsidRDefault="00160D81">
      <w:pPr>
        <w:jc w:val="center"/>
        <w:rPr>
          <w:rFonts w:ascii="Arial" w:hAnsi="Arial"/>
          <w:b/>
          <w:sz w:val="22"/>
        </w:rPr>
      </w:pPr>
    </w:p>
    <w:p w:rsidR="00160D81" w:rsidRDefault="00160D81">
      <w:pPr>
        <w:jc w:val="center"/>
        <w:rPr>
          <w:rFonts w:ascii="Arial" w:hAnsi="Arial"/>
          <w:b/>
          <w:sz w:val="22"/>
        </w:rPr>
      </w:pPr>
    </w:p>
    <w:p w:rsidR="00160D81" w:rsidRDefault="00160D81">
      <w:pPr>
        <w:jc w:val="center"/>
        <w:rPr>
          <w:rFonts w:ascii="Arial" w:hAnsi="Arial"/>
          <w:b/>
          <w:sz w:val="22"/>
        </w:rPr>
      </w:pPr>
    </w:p>
    <w:p w:rsidR="00160D81" w:rsidRDefault="00160D81">
      <w:pPr>
        <w:jc w:val="center"/>
        <w:rPr>
          <w:rFonts w:ascii="Arial" w:hAnsi="Arial"/>
          <w:b/>
          <w:sz w:val="22"/>
        </w:rPr>
      </w:pPr>
    </w:p>
    <w:p w:rsidR="00160D81" w:rsidRDefault="00160D81">
      <w:pPr>
        <w:rPr>
          <w:rFonts w:ascii="Arial" w:hAnsi="Arial"/>
          <w:b/>
          <w:sz w:val="22"/>
        </w:rPr>
      </w:pPr>
    </w:p>
    <w:p w:rsidR="00160D81" w:rsidRDefault="00160D81">
      <w:pPr>
        <w:jc w:val="center"/>
        <w:rPr>
          <w:rFonts w:ascii="Arial" w:hAnsi="Arial"/>
          <w:lang w:val="ru-RU"/>
        </w:rPr>
      </w:pPr>
      <w:r>
        <w:rPr>
          <w:rFonts w:ascii="Arial" w:hAnsi="Arial"/>
          <w:b/>
          <w:sz w:val="48"/>
          <w:lang w:val="ru-RU"/>
        </w:rPr>
        <w:t xml:space="preserve">Инструкция по эксплуатации </w:t>
      </w:r>
    </w:p>
    <w:p w:rsidR="00160D81" w:rsidRPr="001343E6" w:rsidRDefault="001343E6">
      <w:pPr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FE-100Q</w:t>
      </w:r>
    </w:p>
    <w:p w:rsidR="00160D81" w:rsidRDefault="00160D81">
      <w:pPr>
        <w:rPr>
          <w:rFonts w:ascii="Arial" w:hAnsi="Arial"/>
          <w:b/>
          <w:sz w:val="22"/>
        </w:rPr>
      </w:pPr>
    </w:p>
    <w:p w:rsidR="00160D81" w:rsidRDefault="00160D81">
      <w:pPr>
        <w:rPr>
          <w:rFonts w:ascii="Arial" w:hAnsi="Arial"/>
          <w:b/>
          <w:sz w:val="22"/>
        </w:rPr>
      </w:pPr>
    </w:p>
    <w:p w:rsidR="00160D81" w:rsidRDefault="00B02723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noProof/>
          <w:sz w:val="22"/>
          <w:lang w:val="ru-RU"/>
        </w:rPr>
        <w:drawing>
          <wp:inline distT="0" distB="0" distL="0" distR="0">
            <wp:extent cx="3727450" cy="341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81" w:rsidRDefault="00160D81">
      <w:pPr>
        <w:rPr>
          <w:rFonts w:ascii="Arial" w:hAnsi="Arial"/>
          <w:b/>
          <w:sz w:val="22"/>
        </w:rPr>
      </w:pPr>
    </w:p>
    <w:p w:rsidR="00160D81" w:rsidRDefault="00160D81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:rsidR="00160D81" w:rsidRDefault="00160D81">
      <w:pPr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  <w:lang w:val="ru-RU"/>
        </w:rPr>
        <w:lastRenderedPageBreak/>
        <w:t>Оглавление</w:t>
      </w:r>
    </w:p>
    <w:p w:rsidR="00160D81" w:rsidRDefault="00160D81">
      <w:pPr>
        <w:jc w:val="center"/>
        <w:rPr>
          <w:rFonts w:ascii="Arial" w:hAnsi="Arial"/>
          <w:b/>
          <w:sz w:val="44"/>
        </w:rPr>
      </w:pPr>
    </w:p>
    <w:p w:rsidR="00511790" w:rsidRDefault="00160D81">
      <w:pPr>
        <w:pStyle w:val="10"/>
        <w:tabs>
          <w:tab w:val="left" w:pos="42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r>
        <w:rPr>
          <w:rFonts w:ascii="Arial" w:hAnsi="Arial"/>
          <w:b/>
          <w:sz w:val="22"/>
        </w:rPr>
        <w:fldChar w:fldCharType="begin"/>
      </w:r>
      <w:r>
        <w:rPr>
          <w:rFonts w:ascii="Arial" w:hAnsi="Arial"/>
          <w:b/>
          <w:sz w:val="22"/>
        </w:rPr>
        <w:instrText xml:space="preserve"> TOC \o "1-2" \f \h \z \u </w:instrText>
      </w:r>
      <w:r>
        <w:rPr>
          <w:rFonts w:ascii="Arial" w:hAnsi="Arial"/>
          <w:b/>
          <w:sz w:val="22"/>
        </w:rPr>
        <w:fldChar w:fldCharType="separate"/>
      </w:r>
      <w:hyperlink w:anchor="_Toc341788531" w:history="1">
        <w:r w:rsidR="00511790" w:rsidRPr="006710FE">
          <w:rPr>
            <w:rStyle w:val="a4"/>
            <w:rFonts w:ascii="Arial" w:hAnsi="Arial"/>
            <w:b/>
            <w:noProof/>
            <w:lang w:val="ru-RU"/>
          </w:rPr>
          <w:t>1.</w:t>
        </w:r>
        <w:r w:rsidR="00511790"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="00511790" w:rsidRPr="006710FE">
          <w:rPr>
            <w:rStyle w:val="a4"/>
            <w:rFonts w:ascii="Arial" w:hAnsi="Arial"/>
            <w:b/>
            <w:noProof/>
            <w:lang w:val="ru-RU"/>
          </w:rPr>
          <w:t>Наименование и назначение составных частей устройства</w:t>
        </w:r>
        <w:r w:rsidR="00511790">
          <w:rPr>
            <w:noProof/>
            <w:webHidden/>
          </w:rPr>
          <w:tab/>
        </w:r>
        <w:r w:rsidR="00511790">
          <w:rPr>
            <w:noProof/>
            <w:webHidden/>
          </w:rPr>
          <w:fldChar w:fldCharType="begin"/>
        </w:r>
        <w:r w:rsidR="00511790">
          <w:rPr>
            <w:noProof/>
            <w:webHidden/>
          </w:rPr>
          <w:instrText xml:space="preserve"> PAGEREF _Toc341788531 \h </w:instrText>
        </w:r>
        <w:r w:rsidR="008A296B">
          <w:rPr>
            <w:noProof/>
          </w:rPr>
        </w:r>
        <w:r w:rsidR="00511790">
          <w:rPr>
            <w:noProof/>
            <w:webHidden/>
          </w:rPr>
          <w:fldChar w:fldCharType="separate"/>
        </w:r>
        <w:r w:rsidR="00511790">
          <w:rPr>
            <w:noProof/>
            <w:webHidden/>
          </w:rPr>
          <w:t>4</w:t>
        </w:r>
        <w:r w:rsidR="00511790">
          <w:rPr>
            <w:noProof/>
            <w:webHidden/>
          </w:rPr>
          <w:fldChar w:fldCharType="end"/>
        </w:r>
      </w:hyperlink>
    </w:p>
    <w:p w:rsidR="00511790" w:rsidRDefault="00511790" w:rsidP="00511790">
      <w:pPr>
        <w:pStyle w:val="2"/>
        <w:tabs>
          <w:tab w:val="left" w:pos="120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32" w:history="1">
        <w:r w:rsidRPr="006710FE">
          <w:rPr>
            <w:rStyle w:val="a4"/>
            <w:rFonts w:ascii="Arial" w:hAnsi="Arial"/>
            <w:b/>
            <w:noProof/>
          </w:rPr>
          <w:t>1.1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Передняя панель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_Toc341788532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11790" w:rsidRDefault="00511790" w:rsidP="00511790">
      <w:pPr>
        <w:pStyle w:val="2"/>
        <w:tabs>
          <w:tab w:val="left" w:pos="120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33" w:history="1">
        <w:r w:rsidRPr="006710FE">
          <w:rPr>
            <w:rStyle w:val="a4"/>
            <w:rFonts w:ascii="Arial" w:hAnsi="Arial"/>
            <w:b/>
            <w:noProof/>
          </w:rPr>
          <w:t>1.2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Задняя панель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_Toc341788533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11790" w:rsidRDefault="00511790">
      <w:pPr>
        <w:pStyle w:val="10"/>
        <w:tabs>
          <w:tab w:val="left" w:pos="42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34" w:history="1">
        <w:r w:rsidRPr="006710FE">
          <w:rPr>
            <w:rStyle w:val="a4"/>
            <w:rFonts w:ascii="Arial" w:hAnsi="Arial"/>
            <w:b/>
            <w:noProof/>
          </w:rPr>
          <w:t>2.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Особенности и функционал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_Toc341788534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11790" w:rsidRDefault="00511790" w:rsidP="00511790">
      <w:pPr>
        <w:pStyle w:val="2"/>
        <w:tabs>
          <w:tab w:val="left" w:pos="120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35" w:history="1">
        <w:r w:rsidRPr="006710FE">
          <w:rPr>
            <w:rStyle w:val="a4"/>
            <w:rFonts w:ascii="Arial" w:hAnsi="Arial"/>
            <w:b/>
            <w:noProof/>
          </w:rPr>
          <w:t>2.1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Особенности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_Toc341788535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11790" w:rsidRDefault="00511790" w:rsidP="00511790">
      <w:pPr>
        <w:pStyle w:val="2"/>
        <w:tabs>
          <w:tab w:val="left" w:pos="120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36" w:history="1">
        <w:r w:rsidRPr="006710FE">
          <w:rPr>
            <w:rStyle w:val="a4"/>
            <w:rFonts w:ascii="Arial" w:hAnsi="Arial"/>
            <w:b/>
            <w:noProof/>
          </w:rPr>
          <w:t>2.2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Основные функции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_Toc341788536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11790" w:rsidRDefault="00511790">
      <w:pPr>
        <w:pStyle w:val="10"/>
        <w:tabs>
          <w:tab w:val="left" w:pos="42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37" w:history="1">
        <w:r w:rsidRPr="006710FE">
          <w:rPr>
            <w:rStyle w:val="a4"/>
            <w:rFonts w:ascii="Arial" w:hAnsi="Arial"/>
            <w:b/>
            <w:noProof/>
          </w:rPr>
          <w:t>3.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Состав упаковки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_Toc341788537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11790" w:rsidRDefault="00511790">
      <w:pPr>
        <w:pStyle w:val="10"/>
        <w:tabs>
          <w:tab w:val="left" w:pos="42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38" w:history="1">
        <w:r w:rsidRPr="006710FE">
          <w:rPr>
            <w:rStyle w:val="a4"/>
            <w:rFonts w:ascii="Arial" w:hAnsi="Arial"/>
            <w:b/>
            <w:noProof/>
            <w:lang w:val="ru-RU"/>
          </w:rPr>
          <w:t>4.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noProof/>
            <w:lang w:val="ru-RU"/>
          </w:rPr>
          <w:t>Болт для фиксации</w:t>
        </w:r>
        <w:r w:rsidRPr="006710FE">
          <w:rPr>
            <w:rStyle w:val="a4"/>
            <w:rFonts w:ascii="Arial" w:hAnsi="Arial"/>
            <w:b/>
            <w:noProof/>
            <w:lang w:val="ru-RU"/>
          </w:rPr>
          <w:t>Схема подключения устройства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_Toc341788538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11790" w:rsidRDefault="00511790">
      <w:pPr>
        <w:pStyle w:val="10"/>
        <w:tabs>
          <w:tab w:val="left" w:pos="42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39" w:history="1">
        <w:r w:rsidRPr="006710FE">
          <w:rPr>
            <w:rStyle w:val="a4"/>
            <w:rFonts w:ascii="Arial" w:hAnsi="Arial"/>
            <w:b/>
            <w:noProof/>
            <w:lang w:val="ru-RU"/>
          </w:rPr>
          <w:t>4.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Схема подключения устройства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_Toc341788539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11790" w:rsidRDefault="00511790" w:rsidP="00511790">
      <w:pPr>
        <w:pStyle w:val="2"/>
        <w:tabs>
          <w:tab w:val="left" w:pos="120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40" w:history="1">
        <w:r w:rsidRPr="006710FE">
          <w:rPr>
            <w:rStyle w:val="a4"/>
            <w:rFonts w:ascii="Arial" w:hAnsi="Arial"/>
            <w:b/>
            <w:noProof/>
          </w:rPr>
          <w:t>4.1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Чертеж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_Toc341788540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11790" w:rsidRDefault="00511790" w:rsidP="00511790">
      <w:pPr>
        <w:pStyle w:val="2"/>
        <w:tabs>
          <w:tab w:val="left" w:pos="120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41" w:history="1">
        <w:r w:rsidRPr="006710FE">
          <w:rPr>
            <w:rStyle w:val="a4"/>
            <w:rFonts w:ascii="Arial" w:hAnsi="Arial"/>
            <w:b/>
            <w:noProof/>
          </w:rPr>
          <w:t>4.2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Электрическая схема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_Toc341788541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11790" w:rsidRDefault="00511790">
      <w:pPr>
        <w:pStyle w:val="10"/>
        <w:tabs>
          <w:tab w:val="left" w:pos="42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42" w:history="1">
        <w:r w:rsidRPr="006710FE">
          <w:rPr>
            <w:rStyle w:val="a4"/>
            <w:rFonts w:ascii="Arial" w:hAnsi="Arial"/>
            <w:b/>
            <w:noProof/>
          </w:rPr>
          <w:t>5.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Установка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_Toc341788542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11790" w:rsidRDefault="00511790" w:rsidP="00511790">
      <w:pPr>
        <w:pStyle w:val="2"/>
        <w:tabs>
          <w:tab w:val="left" w:pos="120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43" w:history="1">
        <w:r w:rsidRPr="006710FE">
          <w:rPr>
            <w:rStyle w:val="a4"/>
            <w:rFonts w:ascii="Arial" w:hAnsi="Arial"/>
            <w:b/>
            <w:noProof/>
          </w:rPr>
          <w:t>5.1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Место установки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_Toc341788543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11790" w:rsidRDefault="00511790" w:rsidP="00511790">
      <w:pPr>
        <w:pStyle w:val="2"/>
        <w:tabs>
          <w:tab w:val="left" w:pos="120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44" w:history="1">
        <w:r w:rsidRPr="006710FE">
          <w:rPr>
            <w:rStyle w:val="a4"/>
            <w:rFonts w:ascii="Arial" w:hAnsi="Arial"/>
            <w:b/>
            <w:noProof/>
          </w:rPr>
          <w:t>5.2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Установка монитора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_Toc341788544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11790" w:rsidRDefault="00511790">
      <w:pPr>
        <w:pStyle w:val="10"/>
        <w:tabs>
          <w:tab w:val="left" w:pos="42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45" w:history="1">
        <w:r w:rsidRPr="006710FE">
          <w:rPr>
            <w:rStyle w:val="a4"/>
            <w:rFonts w:ascii="Arial" w:hAnsi="Arial"/>
            <w:noProof/>
          </w:rPr>
          <w:t>6.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_Toc341788545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11790" w:rsidRDefault="00511790" w:rsidP="00511790">
      <w:pPr>
        <w:pStyle w:val="2"/>
        <w:tabs>
          <w:tab w:val="left" w:pos="120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46" w:history="1">
        <w:r w:rsidRPr="006710FE">
          <w:rPr>
            <w:rStyle w:val="a4"/>
            <w:rFonts w:ascii="Arial" w:hAnsi="Arial"/>
            <w:b/>
            <w:noProof/>
          </w:rPr>
          <w:t>6.1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Главный экран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_Toc341788546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11790" w:rsidRDefault="00511790" w:rsidP="00511790">
      <w:pPr>
        <w:pStyle w:val="2"/>
        <w:tabs>
          <w:tab w:val="left" w:pos="120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47" w:history="1">
        <w:r w:rsidRPr="006710FE">
          <w:rPr>
            <w:rStyle w:val="a4"/>
            <w:rFonts w:ascii="Arial" w:hAnsi="Arial"/>
            <w:noProof/>
            <w:lang w:val="ru-RU"/>
          </w:rPr>
          <w:t>6.2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Звонок от посетителя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_Toc341788547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11790" w:rsidRDefault="00511790" w:rsidP="00511790">
      <w:pPr>
        <w:pStyle w:val="2"/>
        <w:tabs>
          <w:tab w:val="left" w:pos="120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48" w:history="1">
        <w:r w:rsidRPr="006710FE">
          <w:rPr>
            <w:rStyle w:val="a4"/>
            <w:rFonts w:ascii="Arial" w:hAnsi="Arial"/>
            <w:b/>
            <w:noProof/>
          </w:rPr>
          <w:t>6.3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Страница мониторинга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_Toc341788548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11790" w:rsidRDefault="00511790" w:rsidP="00511790">
      <w:pPr>
        <w:pStyle w:val="2"/>
        <w:tabs>
          <w:tab w:val="left" w:pos="120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49" w:history="1">
        <w:r w:rsidRPr="006710FE">
          <w:rPr>
            <w:rStyle w:val="a4"/>
            <w:rFonts w:ascii="Arial" w:hAnsi="Arial"/>
            <w:b/>
            <w:noProof/>
            <w:lang w:val="ru-RU"/>
          </w:rPr>
          <w:t>6.4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Хранение изображений и видео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_Toc341788549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11790" w:rsidRDefault="00511790" w:rsidP="00511790">
      <w:pPr>
        <w:pStyle w:val="2"/>
        <w:tabs>
          <w:tab w:val="left" w:pos="120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50" w:history="1">
        <w:r w:rsidRPr="006710FE">
          <w:rPr>
            <w:rStyle w:val="a4"/>
            <w:rFonts w:ascii="Arial" w:hAnsi="Arial"/>
            <w:b/>
            <w:noProof/>
            <w:lang w:val="ru-RU"/>
          </w:rPr>
          <w:t>6.5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Воспроизведение изображений и видео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_Toc341788550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11790" w:rsidRDefault="00511790" w:rsidP="00511790">
      <w:pPr>
        <w:pStyle w:val="2"/>
        <w:tabs>
          <w:tab w:val="left" w:pos="120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51" w:history="1">
        <w:r w:rsidRPr="006710FE">
          <w:rPr>
            <w:rStyle w:val="a4"/>
            <w:rFonts w:ascii="Arial" w:hAnsi="Arial"/>
            <w:noProof/>
            <w:lang w:val="ru-RU"/>
          </w:rPr>
          <w:t>6.6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Функция двусторонней связи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_Toc341788551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11790" w:rsidRDefault="00511790" w:rsidP="00511790">
      <w:pPr>
        <w:pStyle w:val="2"/>
        <w:tabs>
          <w:tab w:val="left" w:pos="120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52" w:history="1">
        <w:r w:rsidRPr="006710FE">
          <w:rPr>
            <w:rStyle w:val="a4"/>
            <w:rFonts w:ascii="Arial" w:hAnsi="Arial"/>
            <w:b/>
            <w:noProof/>
          </w:rPr>
          <w:t>6.7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Страница настроек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_Toc341788552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11790" w:rsidRDefault="00511790">
      <w:pPr>
        <w:pStyle w:val="10"/>
        <w:tabs>
          <w:tab w:val="left" w:pos="42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53" w:history="1">
        <w:r w:rsidRPr="006710FE">
          <w:rPr>
            <w:rStyle w:val="a4"/>
            <w:rFonts w:ascii="Arial" w:hAnsi="Arial"/>
            <w:b/>
            <w:noProof/>
          </w:rPr>
          <w:t>7.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Спецификация устройства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_Toc341788553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11790" w:rsidRDefault="00511790">
      <w:pPr>
        <w:pStyle w:val="10"/>
        <w:tabs>
          <w:tab w:val="left" w:pos="420"/>
          <w:tab w:val="right" w:leader="dot" w:pos="8296"/>
        </w:tabs>
        <w:rPr>
          <w:rFonts w:eastAsia="Times New Roman"/>
          <w:noProof/>
          <w:snapToGrid/>
          <w:kern w:val="0"/>
          <w:sz w:val="24"/>
          <w:lang w:val="ru-RU"/>
        </w:rPr>
      </w:pPr>
      <w:hyperlink w:anchor="_Toc341788554" w:history="1">
        <w:r w:rsidRPr="006710FE">
          <w:rPr>
            <w:rStyle w:val="a4"/>
            <w:rFonts w:ascii="Arial" w:hAnsi="Arial"/>
            <w:b/>
            <w:noProof/>
          </w:rPr>
          <w:t>8.</w:t>
        </w:r>
        <w:r>
          <w:rPr>
            <w:rFonts w:eastAsia="Times New Roman"/>
            <w:noProof/>
            <w:snapToGrid/>
            <w:kern w:val="0"/>
            <w:sz w:val="24"/>
            <w:lang w:val="ru-RU"/>
          </w:rPr>
          <w:tab/>
        </w:r>
        <w:r w:rsidRPr="006710FE">
          <w:rPr>
            <w:rStyle w:val="a4"/>
            <w:rFonts w:ascii="Arial" w:hAnsi="Arial"/>
            <w:b/>
            <w:noProof/>
            <w:lang w:val="ru-RU"/>
          </w:rPr>
          <w:t>Гарантийный талон.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_Toc341788554 \h </w:instrText>
        </w:r>
        <w:r w:rsidR="008A296B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160D81" w:rsidRDefault="00160D81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fldChar w:fldCharType="end"/>
      </w:r>
    </w:p>
    <w:p w:rsidR="00160D81" w:rsidRDefault="00160D81">
      <w:pPr>
        <w:ind w:left="709"/>
        <w:jc w:val="center"/>
        <w:outlineLvl w:val="2"/>
        <w:rPr>
          <w:rFonts w:ascii="Arial" w:hAnsi="Arial"/>
          <w:b/>
          <w:sz w:val="28"/>
          <w:lang w:val="ru-RU"/>
        </w:rPr>
      </w:pPr>
      <w:r>
        <w:rPr>
          <w:rFonts w:ascii="Arial" w:hAnsi="Arial"/>
          <w:b/>
          <w:sz w:val="22"/>
          <w:lang w:val="ru-RU"/>
        </w:rPr>
        <w:br w:type="page"/>
      </w:r>
      <w:r>
        <w:rPr>
          <w:rFonts w:ascii="Arial" w:hAnsi="Arial"/>
          <w:b/>
          <w:sz w:val="28"/>
          <w:lang w:val="ru-RU"/>
        </w:rPr>
        <w:lastRenderedPageBreak/>
        <w:t>Предупреждения и предостережения</w:t>
      </w:r>
    </w:p>
    <w:p w:rsidR="00160D81" w:rsidRDefault="00160D81">
      <w:pPr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Для предотвращения опасных ситуаций и нанесения вреда имуществу, пожалуйста, убедитесь в том, что соблюдены все инструкции.</w:t>
      </w:r>
    </w:p>
    <w:p w:rsidR="00160D81" w:rsidRDefault="00160D81">
      <w:pPr>
        <w:rPr>
          <w:rFonts w:ascii="Arial" w:hAnsi="Arial"/>
          <w:b/>
          <w:sz w:val="22"/>
          <w:lang w:val="ru-RU"/>
        </w:rPr>
      </w:pPr>
    </w:p>
    <w:tbl>
      <w:tblPr>
        <w:tblW w:w="0" w:type="auto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66"/>
        <w:gridCol w:w="6756"/>
      </w:tblGrid>
      <w:tr w:rsidR="00160D81" w:rsidRPr="001B7078">
        <w:tc>
          <w:tcPr>
            <w:tcW w:w="1766" w:type="dxa"/>
            <w:vAlign w:val="center"/>
          </w:tcPr>
          <w:p w:rsidR="00160D81" w:rsidRDefault="00B02723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977900" cy="933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160D81" w:rsidRDefault="00160D81">
            <w:pPr>
              <w:outlineLvl w:val="2"/>
              <w:rPr>
                <w:lang w:val="ru-RU"/>
              </w:rPr>
            </w:pPr>
            <w:r>
              <w:rPr>
                <w:rFonts w:ascii="Arial" w:hAnsi="Arial"/>
                <w:b/>
                <w:sz w:val="28"/>
                <w:lang w:val="ru-RU"/>
              </w:rPr>
              <w:t>Предупреждение: Возможна смерть или получение серьезных увечий</w:t>
            </w:r>
          </w:p>
        </w:tc>
      </w:tr>
      <w:tr w:rsidR="00160D81" w:rsidRPr="001B7078">
        <w:tc>
          <w:tcPr>
            <w:tcW w:w="1766" w:type="dxa"/>
            <w:vAlign w:val="center"/>
          </w:tcPr>
          <w:p w:rsidR="00160D81" w:rsidRDefault="00B02723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49250" cy="342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160D81" w:rsidRDefault="00160D81">
            <w:pPr>
              <w:rPr>
                <w:lang w:val="ru-RU"/>
              </w:rPr>
            </w:pPr>
            <w:r>
              <w:rPr>
                <w:rFonts w:ascii="Arial" w:hAnsi="Arial"/>
                <w:lang w:val="ru-RU"/>
              </w:rPr>
              <w:t>Не разбирайте, не устанавливайте и не ремонтируйте устройство самостоятельно</w:t>
            </w:r>
          </w:p>
        </w:tc>
      </w:tr>
      <w:tr w:rsidR="00160D81" w:rsidRPr="001B7078">
        <w:tc>
          <w:tcPr>
            <w:tcW w:w="1766" w:type="dxa"/>
            <w:vMerge w:val="restart"/>
            <w:vAlign w:val="center"/>
          </w:tcPr>
          <w:p w:rsidR="00160D81" w:rsidRDefault="00B02723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49250" cy="349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160D81" w:rsidRDefault="00160D81">
            <w:pPr>
              <w:rPr>
                <w:lang w:val="ru-RU"/>
              </w:rPr>
            </w:pPr>
            <w:r>
              <w:rPr>
                <w:rFonts w:ascii="Arial" w:hAnsi="Arial"/>
                <w:lang w:val="ru-RU"/>
              </w:rPr>
              <w:t>Не размещайте устройство вблизи мест с повышенной температурой и влажностью</w:t>
            </w:r>
          </w:p>
        </w:tc>
      </w:tr>
      <w:tr w:rsidR="00160D81" w:rsidRPr="001B7078">
        <w:tc>
          <w:tcPr>
            <w:tcW w:w="1766" w:type="dxa"/>
            <w:vMerge/>
            <w:vAlign w:val="center"/>
          </w:tcPr>
          <w:p w:rsidR="00160D81" w:rsidRDefault="00160D81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160D81" w:rsidRDefault="00160D81">
            <w:pPr>
              <w:rPr>
                <w:lang w:val="ru-RU"/>
              </w:rPr>
            </w:pPr>
            <w:r>
              <w:rPr>
                <w:rFonts w:ascii="Arial" w:hAnsi="Arial"/>
                <w:lang w:val="ru-RU"/>
              </w:rPr>
              <w:t>Не прилагайте излишних усилий для сгибания кабеля, не ставьте на устройство тяжелые предметы</w:t>
            </w:r>
          </w:p>
        </w:tc>
      </w:tr>
      <w:tr w:rsidR="00160D81" w:rsidRPr="001B7078">
        <w:tc>
          <w:tcPr>
            <w:tcW w:w="1766" w:type="dxa"/>
            <w:vMerge/>
            <w:vAlign w:val="center"/>
          </w:tcPr>
          <w:p w:rsidR="00160D81" w:rsidRDefault="00160D81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160D81" w:rsidRDefault="00160D81">
            <w:pPr>
              <w:rPr>
                <w:lang w:val="ru-RU"/>
              </w:rPr>
            </w:pPr>
            <w:r>
              <w:rPr>
                <w:rFonts w:ascii="Arial" w:hAnsi="Arial"/>
                <w:lang w:val="ru-RU"/>
              </w:rPr>
              <w:t>При очистке внутренних частей устройства не используйте воду и растворители, в том числе и для масла.</w:t>
            </w:r>
          </w:p>
        </w:tc>
      </w:tr>
      <w:tr w:rsidR="00160D81" w:rsidRPr="001B7078">
        <w:tc>
          <w:tcPr>
            <w:tcW w:w="1766" w:type="dxa"/>
            <w:vMerge/>
            <w:vAlign w:val="center"/>
          </w:tcPr>
          <w:p w:rsidR="00160D81" w:rsidRDefault="00160D81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160D81" w:rsidRDefault="00160D81">
            <w:pPr>
              <w:rPr>
                <w:lang w:val="ru-RU"/>
              </w:rPr>
            </w:pPr>
            <w:r>
              <w:rPr>
                <w:rFonts w:ascii="Arial" w:hAnsi="Arial"/>
                <w:lang w:val="ru-RU"/>
              </w:rPr>
              <w:t>Во время работы не подключайте к другим устройствам.</w:t>
            </w:r>
          </w:p>
        </w:tc>
      </w:tr>
      <w:tr w:rsidR="00160D81" w:rsidRPr="001B7078">
        <w:tc>
          <w:tcPr>
            <w:tcW w:w="1766" w:type="dxa"/>
            <w:vMerge w:val="restart"/>
            <w:vAlign w:val="center"/>
          </w:tcPr>
          <w:p w:rsidR="00160D81" w:rsidRDefault="00B02723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61950" cy="317500"/>
                  <wp:effectExtent l="0" t="0" r="0" b="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42" b="33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160D81" w:rsidRDefault="00160D81">
            <w:pPr>
              <w:rPr>
                <w:lang w:val="ru-RU"/>
              </w:rPr>
            </w:pPr>
            <w:r>
              <w:rPr>
                <w:rFonts w:ascii="Arial" w:hAnsi="Arial"/>
                <w:lang w:val="ru-RU"/>
              </w:rPr>
              <w:t>Во избежание поломок и удара электрическим током очищайте прибор при помощи сухой мягкой ткани</w:t>
            </w:r>
          </w:p>
        </w:tc>
      </w:tr>
      <w:tr w:rsidR="00160D81" w:rsidRPr="001B7078">
        <w:tc>
          <w:tcPr>
            <w:tcW w:w="1766" w:type="dxa"/>
            <w:vMerge/>
            <w:vAlign w:val="center"/>
          </w:tcPr>
          <w:p w:rsidR="00160D81" w:rsidRDefault="00160D81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160D81" w:rsidRDefault="00160D81">
            <w:pPr>
              <w:rPr>
                <w:lang w:val="ru-RU"/>
              </w:rPr>
            </w:pPr>
            <w:r>
              <w:rPr>
                <w:rFonts w:ascii="Arial" w:hAnsi="Arial"/>
                <w:lang w:val="ru-RU"/>
              </w:rPr>
              <w:t>Если устройство издает специфический звук, испускает запах или дым, немедленно отключите прибор от сети и свяжитесь с сервисным центром.</w:t>
            </w:r>
          </w:p>
        </w:tc>
      </w:tr>
      <w:tr w:rsidR="00160D81" w:rsidRPr="001B7078">
        <w:tc>
          <w:tcPr>
            <w:tcW w:w="1766" w:type="dxa"/>
            <w:vAlign w:val="center"/>
          </w:tcPr>
          <w:p w:rsidR="00160D81" w:rsidRDefault="00B02723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61950" cy="311150"/>
                  <wp:effectExtent l="0" t="0" r="0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160D81" w:rsidRPr="001B7078" w:rsidRDefault="00160D81">
            <w:pPr>
              <w:rPr>
                <w:lang w:val="ru-RU"/>
              </w:rPr>
            </w:pPr>
            <w:r>
              <w:rPr>
                <w:rFonts w:ascii="Arial" w:hAnsi="Arial"/>
                <w:lang w:val="ru-RU"/>
              </w:rPr>
              <w:t>Не включайте вилку в розетку</w:t>
            </w:r>
            <w:r w:rsidRPr="001B7078">
              <w:rPr>
                <w:rFonts w:ascii="Arial" w:hAnsi="Arial"/>
                <w:lang w:val="ru-RU"/>
              </w:rPr>
              <w:t xml:space="preserve">, </w:t>
            </w:r>
            <w:r>
              <w:rPr>
                <w:rFonts w:ascii="Arial" w:hAnsi="Arial"/>
                <w:lang w:val="ru-RU"/>
              </w:rPr>
              <w:t>когда руки мокрые</w:t>
            </w:r>
          </w:p>
        </w:tc>
      </w:tr>
    </w:tbl>
    <w:p w:rsidR="00160D81" w:rsidRPr="001B7078" w:rsidRDefault="00160D81">
      <w:pPr>
        <w:rPr>
          <w:rFonts w:ascii="Arial" w:hAnsi="Arial"/>
          <w:b/>
          <w:sz w:val="22"/>
          <w:lang w:val="ru-RU"/>
        </w:rPr>
      </w:pPr>
    </w:p>
    <w:tbl>
      <w:tblPr>
        <w:tblW w:w="0" w:type="auto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66"/>
        <w:gridCol w:w="6756"/>
      </w:tblGrid>
      <w:tr w:rsidR="00160D81" w:rsidRPr="001B7078">
        <w:tc>
          <w:tcPr>
            <w:tcW w:w="1766" w:type="dxa"/>
            <w:vAlign w:val="center"/>
          </w:tcPr>
          <w:p w:rsidR="00160D81" w:rsidRDefault="00B02723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977900" cy="933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160D81" w:rsidRDefault="00160D81">
            <w:pPr>
              <w:rPr>
                <w:lang w:val="ru-RU"/>
              </w:rPr>
            </w:pPr>
            <w:r>
              <w:rPr>
                <w:rFonts w:ascii="Arial" w:hAnsi="Arial"/>
                <w:b/>
                <w:sz w:val="24"/>
                <w:lang w:val="ru-RU"/>
              </w:rPr>
              <w:t>Предостережение: Возможно получение травм и нанесение урона имуществу</w:t>
            </w:r>
          </w:p>
        </w:tc>
      </w:tr>
      <w:tr w:rsidR="00160D81" w:rsidRPr="001B7078">
        <w:tc>
          <w:tcPr>
            <w:tcW w:w="1766" w:type="dxa"/>
            <w:vMerge w:val="restart"/>
            <w:vAlign w:val="center"/>
          </w:tcPr>
          <w:p w:rsidR="00160D81" w:rsidRDefault="00B02723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61950" cy="317500"/>
                  <wp:effectExtent l="0" t="0" r="0" b="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42" b="33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160D81" w:rsidRPr="001B7078" w:rsidRDefault="00160D81">
            <w:pPr>
              <w:rPr>
                <w:lang w:val="ru-RU"/>
              </w:rPr>
            </w:pPr>
            <w:r>
              <w:rPr>
                <w:rFonts w:ascii="Arial" w:hAnsi="Arial"/>
                <w:sz w:val="22"/>
                <w:lang w:val="ru-RU"/>
              </w:rPr>
              <w:t>Убедитесь</w:t>
            </w:r>
            <w:r w:rsidRPr="001B7078">
              <w:rPr>
                <w:rFonts w:ascii="Arial" w:hAnsi="Arial"/>
                <w:sz w:val="22"/>
                <w:lang w:val="ru-RU"/>
              </w:rPr>
              <w:t xml:space="preserve">, </w:t>
            </w:r>
            <w:r>
              <w:rPr>
                <w:rFonts w:ascii="Arial" w:hAnsi="Arial"/>
                <w:sz w:val="22"/>
                <w:lang w:val="ru-RU"/>
              </w:rPr>
              <w:t>что пыль и инородные вещества не аккумулируются на устройстве</w:t>
            </w:r>
          </w:p>
        </w:tc>
      </w:tr>
      <w:tr w:rsidR="00160D81" w:rsidRPr="001B7078">
        <w:tc>
          <w:tcPr>
            <w:tcW w:w="1766" w:type="dxa"/>
            <w:vMerge/>
            <w:vAlign w:val="center"/>
          </w:tcPr>
          <w:p w:rsidR="00160D81" w:rsidRDefault="00160D81">
            <w:pPr>
              <w:jc w:val="center"/>
              <w:rPr>
                <w:rFonts w:ascii="Arial" w:hAnsi="Arial"/>
                <w:b/>
                <w:noProof/>
                <w:sz w:val="22"/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160D81" w:rsidRPr="001B7078" w:rsidRDefault="00160D81">
            <w:pPr>
              <w:rPr>
                <w:lang w:val="ru-RU"/>
              </w:rPr>
            </w:pPr>
            <w:r>
              <w:rPr>
                <w:rFonts w:ascii="Arial" w:hAnsi="Arial"/>
                <w:sz w:val="22"/>
                <w:lang w:val="ru-RU"/>
              </w:rPr>
              <w:t>Убедитесь</w:t>
            </w:r>
            <w:r w:rsidRPr="001B7078">
              <w:rPr>
                <w:rFonts w:ascii="Arial" w:hAnsi="Arial"/>
                <w:sz w:val="22"/>
                <w:lang w:val="ru-RU"/>
              </w:rPr>
              <w:t xml:space="preserve">, </w:t>
            </w:r>
            <w:r>
              <w:rPr>
                <w:rFonts w:ascii="Arial" w:hAnsi="Arial"/>
                <w:sz w:val="22"/>
                <w:lang w:val="ru-RU"/>
              </w:rPr>
              <w:t>что инородные вещества не попадают внутрь устройства</w:t>
            </w:r>
          </w:p>
        </w:tc>
      </w:tr>
      <w:tr w:rsidR="00160D81" w:rsidRPr="001B7078">
        <w:tc>
          <w:tcPr>
            <w:tcW w:w="1766" w:type="dxa"/>
            <w:vMerge/>
            <w:vAlign w:val="center"/>
          </w:tcPr>
          <w:p w:rsidR="00160D81" w:rsidRDefault="00160D81">
            <w:pPr>
              <w:jc w:val="center"/>
              <w:rPr>
                <w:rFonts w:ascii="Arial" w:hAnsi="Arial"/>
                <w:b/>
                <w:noProof/>
                <w:sz w:val="22"/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160D81" w:rsidRPr="001B7078" w:rsidRDefault="00160D81">
            <w:pPr>
              <w:rPr>
                <w:lang w:val="ru-RU"/>
              </w:rPr>
            </w:pPr>
            <w:r>
              <w:rPr>
                <w:rFonts w:ascii="Arial" w:hAnsi="Arial"/>
                <w:sz w:val="22"/>
                <w:lang w:val="ru-RU"/>
              </w:rPr>
              <w:t>Избегайте попадания на устройство прямых солнечных лучей</w:t>
            </w:r>
            <w:r w:rsidRPr="001B7078">
              <w:rPr>
                <w:rFonts w:ascii="Arial" w:hAnsi="Arial"/>
                <w:sz w:val="22"/>
                <w:lang w:val="ru-RU"/>
              </w:rPr>
              <w:t xml:space="preserve">, </w:t>
            </w:r>
            <w:r>
              <w:rPr>
                <w:rFonts w:ascii="Arial" w:hAnsi="Arial"/>
                <w:sz w:val="22"/>
                <w:lang w:val="ru-RU"/>
              </w:rPr>
              <w:t>а также нагревания прибора во время установки</w:t>
            </w:r>
            <w:r w:rsidRPr="001B7078">
              <w:rPr>
                <w:rFonts w:ascii="Arial" w:hAnsi="Arial"/>
                <w:sz w:val="22"/>
                <w:lang w:val="ru-RU"/>
              </w:rPr>
              <w:t>.</w:t>
            </w:r>
          </w:p>
        </w:tc>
      </w:tr>
      <w:tr w:rsidR="00160D81" w:rsidRPr="001B7078">
        <w:tc>
          <w:tcPr>
            <w:tcW w:w="1766" w:type="dxa"/>
            <w:vMerge/>
            <w:vAlign w:val="center"/>
          </w:tcPr>
          <w:p w:rsidR="00160D81" w:rsidRDefault="00160D81">
            <w:pPr>
              <w:jc w:val="center"/>
              <w:rPr>
                <w:rFonts w:ascii="Arial" w:hAnsi="Arial"/>
                <w:b/>
                <w:noProof/>
                <w:sz w:val="22"/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160D81" w:rsidRPr="001B7078" w:rsidRDefault="00160D81">
            <w:pPr>
              <w:rPr>
                <w:lang w:val="ru-RU"/>
              </w:rPr>
            </w:pPr>
            <w:r>
              <w:rPr>
                <w:rFonts w:ascii="Arial" w:hAnsi="Arial"/>
                <w:sz w:val="22"/>
                <w:lang w:val="ru-RU"/>
              </w:rPr>
              <w:t>Устанавливайте устройства на плоскую и устойчивую поверхность</w:t>
            </w:r>
          </w:p>
        </w:tc>
      </w:tr>
      <w:tr w:rsidR="00160D81" w:rsidRPr="001B7078">
        <w:tc>
          <w:tcPr>
            <w:tcW w:w="1766" w:type="dxa"/>
            <w:vAlign w:val="center"/>
          </w:tcPr>
          <w:p w:rsidR="00160D81" w:rsidRDefault="00B02723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42900" cy="304800"/>
                  <wp:effectExtent l="0" t="0" r="0" b="0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160D81" w:rsidRDefault="00160D81">
            <w:pPr>
              <w:rPr>
                <w:lang w:val="ru-RU"/>
              </w:rPr>
            </w:pPr>
            <w:r>
              <w:rPr>
                <w:rFonts w:ascii="Arial" w:hAnsi="Arial"/>
                <w:sz w:val="22"/>
                <w:lang w:val="ru-RU"/>
              </w:rPr>
              <w:t>Извлеките вилку из розетки, если устройство не используется длительное время</w:t>
            </w:r>
          </w:p>
        </w:tc>
      </w:tr>
      <w:tr w:rsidR="00160D81" w:rsidRPr="001B7078">
        <w:tc>
          <w:tcPr>
            <w:tcW w:w="1766" w:type="dxa"/>
            <w:vAlign w:val="center"/>
          </w:tcPr>
          <w:p w:rsidR="00160D81" w:rsidRDefault="00B02723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36550" cy="3238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160D81" w:rsidRDefault="00160D81">
            <w:pPr>
              <w:rPr>
                <w:lang w:val="ru-RU"/>
              </w:rPr>
            </w:pPr>
            <w:r>
              <w:rPr>
                <w:rFonts w:ascii="Arial" w:hAnsi="Arial"/>
                <w:sz w:val="22"/>
                <w:lang w:val="ru-RU"/>
              </w:rPr>
              <w:t>Не извлекайте TF карту во время записи, это в общем случае приведет к потере информации</w:t>
            </w:r>
          </w:p>
        </w:tc>
      </w:tr>
    </w:tbl>
    <w:p w:rsidR="00160D81" w:rsidRDefault="00160D81">
      <w:pPr>
        <w:rPr>
          <w:rFonts w:ascii="Arial" w:hAnsi="Arial"/>
          <w:b/>
          <w:sz w:val="22"/>
          <w:lang w:val="ru-RU"/>
        </w:rPr>
        <w:sectPr w:rsidR="00160D81">
          <w:footerReference w:type="default" r:id="rId13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160D81" w:rsidRDefault="00160D81">
      <w:pPr>
        <w:numPr>
          <w:ilvl w:val="0"/>
          <w:numId w:val="1"/>
        </w:numPr>
        <w:jc w:val="left"/>
        <w:outlineLvl w:val="0"/>
        <w:rPr>
          <w:rFonts w:ascii="Arial" w:hAnsi="Arial"/>
          <w:b/>
          <w:sz w:val="28"/>
          <w:lang w:val="ru-RU"/>
        </w:rPr>
      </w:pPr>
      <w:bookmarkStart w:id="1" w:name="_Toc341788531"/>
      <w:r>
        <w:rPr>
          <w:rFonts w:ascii="Arial" w:hAnsi="Arial"/>
          <w:b/>
          <w:sz w:val="28"/>
          <w:lang w:val="ru-RU"/>
        </w:rPr>
        <w:lastRenderedPageBreak/>
        <w:t>Наименование и назнач</w:t>
      </w:r>
      <w:r w:rsidR="001B7078">
        <w:rPr>
          <w:rFonts w:ascii="Arial" w:hAnsi="Arial"/>
          <w:b/>
          <w:sz w:val="28"/>
          <w:lang w:val="ru-RU"/>
        </w:rPr>
        <w:t>ение составных частей устройств</w:t>
      </w:r>
      <w:r>
        <w:rPr>
          <w:rFonts w:ascii="Arial" w:hAnsi="Arial"/>
          <w:b/>
          <w:sz w:val="28"/>
          <w:lang w:val="ru-RU"/>
        </w:rPr>
        <w:t>а</w:t>
      </w:r>
      <w:bookmarkEnd w:id="1"/>
    </w:p>
    <w:p w:rsidR="00160D81" w:rsidRDefault="00160D81">
      <w:pPr>
        <w:numPr>
          <w:ilvl w:val="1"/>
          <w:numId w:val="1"/>
        </w:numPr>
        <w:jc w:val="left"/>
        <w:outlineLvl w:val="1"/>
        <w:rPr>
          <w:rFonts w:ascii="Arial" w:hAnsi="Arial"/>
          <w:b/>
          <w:sz w:val="24"/>
        </w:rPr>
      </w:pPr>
      <w:bookmarkStart w:id="2" w:name="_Toc341788532"/>
      <w:r>
        <w:rPr>
          <w:rFonts w:ascii="Arial" w:hAnsi="Arial"/>
          <w:b/>
          <w:sz w:val="24"/>
          <w:lang w:val="ru-RU"/>
        </w:rPr>
        <w:t>Передняя панель</w:t>
      </w:r>
      <w:bookmarkEnd w:id="2"/>
    </w:p>
    <w:p w:rsidR="00160D81" w:rsidRDefault="00BA58A4">
      <w:pPr>
        <w:jc w:val="center"/>
        <w:rPr>
          <w:rFonts w:ascii="Arial" w:hAnsi="Arial"/>
          <w:sz w:val="20"/>
        </w:rPr>
      </w:pPr>
      <w:r>
        <w:rPr>
          <w:rFonts w:ascii="SimSun" w:hint="eastAsia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309.5pt;height:218.5pt" o:ole="">
            <v:imagedata r:id="rId14" o:title=""/>
          </v:shape>
          <o:OLEObject Type="Embed" ProgID="AcroExch.Document.7" ShapeID="_x0000_i1035" DrawAspect="Content" ObjectID="_1650699951" r:id="rId15"/>
        </w:object>
      </w:r>
    </w:p>
    <w:p w:rsidR="00160D81" w:rsidRDefault="00160D81">
      <w:pPr>
        <w:jc w:val="center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9"/>
        <w:gridCol w:w="3148"/>
        <w:gridCol w:w="4295"/>
      </w:tblGrid>
      <w:tr w:rsidR="00160D81">
        <w:trPr>
          <w:trHeight w:val="285"/>
        </w:trPr>
        <w:tc>
          <w:tcPr>
            <w:tcW w:w="633" w:type="pct"/>
            <w:shd w:val="clear" w:color="auto" w:fill="F2F2F2"/>
            <w:vAlign w:val="center"/>
          </w:tcPr>
          <w:p w:rsidR="00160D81" w:rsidRDefault="00160D81">
            <w:pPr>
              <w:widowControl/>
              <w:jc w:val="center"/>
              <w:rPr>
                <w:lang w:val="ru-RU"/>
              </w:rPr>
            </w:pPr>
            <w:r>
              <w:rPr>
                <w:rFonts w:ascii="Arial" w:hAnsi="Arial"/>
                <w:b/>
                <w:kern w:val="0"/>
                <w:sz w:val="22"/>
                <w:lang w:val="ru-RU"/>
              </w:rPr>
              <w:t>№</w:t>
            </w:r>
          </w:p>
        </w:tc>
        <w:tc>
          <w:tcPr>
            <w:tcW w:w="1847" w:type="pct"/>
            <w:shd w:val="clear" w:color="auto" w:fill="F2F2F2"/>
            <w:vAlign w:val="center"/>
          </w:tcPr>
          <w:p w:rsidR="00160D81" w:rsidRDefault="00160D81">
            <w:pPr>
              <w:widowControl/>
              <w:jc w:val="center"/>
              <w:rPr>
                <w:lang w:val="ru-RU"/>
              </w:rPr>
            </w:pPr>
            <w:r>
              <w:rPr>
                <w:rFonts w:ascii="Arial" w:hAnsi="Arial"/>
                <w:b/>
                <w:kern w:val="0"/>
                <w:sz w:val="22"/>
                <w:lang w:val="ru-RU"/>
              </w:rPr>
              <w:t>Наименование</w:t>
            </w:r>
          </w:p>
        </w:tc>
        <w:tc>
          <w:tcPr>
            <w:tcW w:w="2519" w:type="pct"/>
            <w:shd w:val="clear" w:color="auto" w:fill="F2F2F2"/>
            <w:vAlign w:val="center"/>
          </w:tcPr>
          <w:p w:rsidR="00160D81" w:rsidRDefault="00160D81">
            <w:pPr>
              <w:widowControl/>
              <w:jc w:val="center"/>
              <w:rPr>
                <w:lang w:val="ru-RU"/>
              </w:rPr>
            </w:pPr>
            <w:r>
              <w:rPr>
                <w:rFonts w:ascii="Arial" w:hAnsi="Arial"/>
                <w:b/>
                <w:kern w:val="0"/>
                <w:sz w:val="22"/>
                <w:lang w:val="ru-RU"/>
              </w:rPr>
              <w:t>Назначение</w:t>
            </w:r>
          </w:p>
        </w:tc>
      </w:tr>
      <w:tr w:rsidR="00160D81">
        <w:trPr>
          <w:trHeight w:val="285"/>
        </w:trPr>
        <w:tc>
          <w:tcPr>
            <w:tcW w:w="633" w:type="pct"/>
            <w:vAlign w:val="center"/>
          </w:tcPr>
          <w:p w:rsidR="00160D81" w:rsidRDefault="00160D81">
            <w:pPr>
              <w:widowControl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1</w:t>
            </w:r>
          </w:p>
        </w:tc>
        <w:tc>
          <w:tcPr>
            <w:tcW w:w="1847" w:type="pct"/>
            <w:vAlign w:val="center"/>
          </w:tcPr>
          <w:p w:rsidR="00160D81" w:rsidRDefault="00160D81">
            <w:pPr>
              <w:widowControl/>
              <w:jc w:val="left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Выключатель питания</w:t>
            </w:r>
          </w:p>
        </w:tc>
        <w:tc>
          <w:tcPr>
            <w:tcW w:w="2519" w:type="pct"/>
            <w:vAlign w:val="center"/>
          </w:tcPr>
          <w:p w:rsidR="00160D81" w:rsidRDefault="00160D81">
            <w:pPr>
              <w:widowControl/>
              <w:jc w:val="left"/>
            </w:pPr>
            <w:r>
              <w:rPr>
                <w:rFonts w:ascii="Arial" w:hAnsi="Arial"/>
                <w:kern w:val="0"/>
                <w:sz w:val="20"/>
                <w:lang w:val="ru-RU"/>
              </w:rPr>
              <w:t>Вкл</w:t>
            </w:r>
            <w:r>
              <w:rPr>
                <w:rFonts w:ascii="Arial" w:hAnsi="Arial"/>
                <w:kern w:val="0"/>
                <w:sz w:val="20"/>
              </w:rPr>
              <w:t>./</w:t>
            </w:r>
            <w:r>
              <w:rPr>
                <w:rFonts w:ascii="Arial" w:hAnsi="Arial"/>
                <w:kern w:val="0"/>
                <w:sz w:val="20"/>
                <w:lang w:val="ru-RU"/>
              </w:rPr>
              <w:t>выкл</w:t>
            </w:r>
            <w:r>
              <w:rPr>
                <w:rFonts w:ascii="Arial" w:hAnsi="Arial"/>
                <w:kern w:val="0"/>
                <w:sz w:val="20"/>
              </w:rPr>
              <w:t xml:space="preserve">. </w:t>
            </w:r>
            <w:r>
              <w:rPr>
                <w:rFonts w:ascii="Arial" w:hAnsi="Arial"/>
                <w:kern w:val="0"/>
                <w:sz w:val="20"/>
                <w:lang w:val="ru-RU"/>
              </w:rPr>
              <w:t>питания</w:t>
            </w:r>
          </w:p>
        </w:tc>
      </w:tr>
      <w:tr w:rsidR="00160D81">
        <w:trPr>
          <w:trHeight w:val="285"/>
        </w:trPr>
        <w:tc>
          <w:tcPr>
            <w:tcW w:w="633" w:type="pct"/>
            <w:vAlign w:val="center"/>
          </w:tcPr>
          <w:p w:rsidR="00160D81" w:rsidRDefault="00160D81">
            <w:pPr>
              <w:widowControl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2</w:t>
            </w:r>
          </w:p>
        </w:tc>
        <w:tc>
          <w:tcPr>
            <w:tcW w:w="1847" w:type="pct"/>
            <w:vAlign w:val="center"/>
          </w:tcPr>
          <w:p w:rsidR="00160D81" w:rsidRDefault="00160D81">
            <w:pPr>
              <w:widowControl/>
              <w:jc w:val="left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Ручной блок</w:t>
            </w:r>
          </w:p>
        </w:tc>
        <w:tc>
          <w:tcPr>
            <w:tcW w:w="2519" w:type="pct"/>
            <w:vAlign w:val="center"/>
          </w:tcPr>
          <w:p w:rsidR="00160D81" w:rsidRDefault="00160D81">
            <w:pPr>
              <w:widowControl/>
              <w:jc w:val="left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Для использования в руке</w:t>
            </w:r>
          </w:p>
        </w:tc>
      </w:tr>
      <w:tr w:rsidR="00160D81">
        <w:trPr>
          <w:trHeight w:val="285"/>
        </w:trPr>
        <w:tc>
          <w:tcPr>
            <w:tcW w:w="633" w:type="pct"/>
            <w:vAlign w:val="center"/>
          </w:tcPr>
          <w:p w:rsidR="00160D81" w:rsidRDefault="00160D81">
            <w:pPr>
              <w:widowControl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3</w:t>
            </w:r>
          </w:p>
        </w:tc>
        <w:tc>
          <w:tcPr>
            <w:tcW w:w="1847" w:type="pct"/>
            <w:vAlign w:val="center"/>
          </w:tcPr>
          <w:p w:rsidR="00160D81" w:rsidRDefault="00160D81">
            <w:pPr>
              <w:widowControl/>
              <w:jc w:val="left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Интерфейс питания</w:t>
            </w:r>
          </w:p>
        </w:tc>
        <w:tc>
          <w:tcPr>
            <w:tcW w:w="2519" w:type="pct"/>
            <w:vAlign w:val="center"/>
          </w:tcPr>
          <w:p w:rsidR="00160D81" w:rsidRDefault="00160D81">
            <w:pPr>
              <w:widowControl/>
              <w:jc w:val="left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Подача напряжения</w:t>
            </w:r>
          </w:p>
        </w:tc>
      </w:tr>
      <w:tr w:rsidR="00160D81" w:rsidRPr="001B7078">
        <w:trPr>
          <w:trHeight w:val="315"/>
        </w:trPr>
        <w:tc>
          <w:tcPr>
            <w:tcW w:w="633" w:type="pct"/>
            <w:vAlign w:val="center"/>
          </w:tcPr>
          <w:p w:rsidR="00160D81" w:rsidRDefault="00160D81">
            <w:pPr>
              <w:widowControl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4</w:t>
            </w:r>
          </w:p>
        </w:tc>
        <w:tc>
          <w:tcPr>
            <w:tcW w:w="1847" w:type="pct"/>
            <w:vAlign w:val="center"/>
          </w:tcPr>
          <w:p w:rsidR="00160D81" w:rsidRDefault="00160D81">
            <w:pPr>
              <w:widowControl/>
              <w:jc w:val="left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Микрофон</w:t>
            </w:r>
          </w:p>
        </w:tc>
        <w:tc>
          <w:tcPr>
            <w:tcW w:w="2519" w:type="pct"/>
            <w:vAlign w:val="center"/>
          </w:tcPr>
          <w:p w:rsidR="00160D81" w:rsidRDefault="00160D81">
            <w:pPr>
              <w:widowControl/>
              <w:jc w:val="left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Микрофон для использования «без рук»</w:t>
            </w:r>
          </w:p>
        </w:tc>
      </w:tr>
      <w:tr w:rsidR="00160D81">
        <w:trPr>
          <w:trHeight w:val="419"/>
        </w:trPr>
        <w:tc>
          <w:tcPr>
            <w:tcW w:w="633" w:type="pct"/>
            <w:vAlign w:val="center"/>
          </w:tcPr>
          <w:p w:rsidR="00160D81" w:rsidRDefault="00160D81">
            <w:pPr>
              <w:widowControl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5</w:t>
            </w:r>
          </w:p>
        </w:tc>
        <w:tc>
          <w:tcPr>
            <w:tcW w:w="1847" w:type="pct"/>
            <w:vAlign w:val="center"/>
          </w:tcPr>
          <w:p w:rsidR="00160D81" w:rsidRDefault="00160D81">
            <w:pPr>
              <w:widowControl/>
              <w:jc w:val="left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Кнопка открытия</w:t>
            </w:r>
          </w:p>
        </w:tc>
        <w:tc>
          <w:tcPr>
            <w:tcW w:w="2519" w:type="pct"/>
            <w:vAlign w:val="center"/>
          </w:tcPr>
          <w:p w:rsidR="00160D81" w:rsidRDefault="00160D81">
            <w:pPr>
              <w:widowControl/>
              <w:jc w:val="left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Открытие дверцы</w:t>
            </w:r>
          </w:p>
        </w:tc>
      </w:tr>
      <w:tr w:rsidR="00160D81">
        <w:trPr>
          <w:trHeight w:val="410"/>
        </w:trPr>
        <w:tc>
          <w:tcPr>
            <w:tcW w:w="633" w:type="pct"/>
            <w:vAlign w:val="center"/>
          </w:tcPr>
          <w:p w:rsidR="00160D81" w:rsidRDefault="00160D81">
            <w:pPr>
              <w:widowControl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6</w:t>
            </w:r>
          </w:p>
        </w:tc>
        <w:tc>
          <w:tcPr>
            <w:tcW w:w="1847" w:type="pct"/>
            <w:vAlign w:val="center"/>
          </w:tcPr>
          <w:p w:rsidR="00160D81" w:rsidRDefault="00160D81">
            <w:pPr>
              <w:widowControl/>
              <w:jc w:val="left"/>
            </w:pPr>
            <w:r>
              <w:rPr>
                <w:rFonts w:ascii="Arial" w:hAnsi="Arial"/>
                <w:sz w:val="20"/>
                <w:lang w:val="ru-RU"/>
              </w:rPr>
              <w:t>Разъем для</w:t>
            </w:r>
            <w:r>
              <w:rPr>
                <w:rFonts w:ascii="Arial" w:hAnsi="Arial"/>
                <w:sz w:val="20"/>
              </w:rPr>
              <w:t xml:space="preserve"> TF </w:t>
            </w:r>
            <w:r>
              <w:rPr>
                <w:rFonts w:ascii="Arial" w:hAnsi="Arial"/>
                <w:sz w:val="20"/>
                <w:lang w:val="ru-RU"/>
              </w:rPr>
              <w:t>карты</w:t>
            </w:r>
          </w:p>
        </w:tc>
        <w:tc>
          <w:tcPr>
            <w:tcW w:w="2519" w:type="pct"/>
            <w:vAlign w:val="center"/>
          </w:tcPr>
          <w:p w:rsidR="00160D81" w:rsidRDefault="00160D81">
            <w:pPr>
              <w:widowControl/>
              <w:jc w:val="left"/>
            </w:pPr>
            <w:r>
              <w:rPr>
                <w:rFonts w:ascii="Arial" w:hAnsi="Arial"/>
                <w:sz w:val="20"/>
                <w:lang w:val="ru-RU"/>
              </w:rPr>
              <w:t>Разъем для</w:t>
            </w:r>
            <w:r>
              <w:rPr>
                <w:rFonts w:ascii="Arial" w:hAnsi="Arial"/>
                <w:sz w:val="20"/>
              </w:rPr>
              <w:t xml:space="preserve"> TF </w:t>
            </w:r>
            <w:r>
              <w:rPr>
                <w:rFonts w:ascii="Arial" w:hAnsi="Arial"/>
                <w:sz w:val="20"/>
                <w:lang w:val="ru-RU"/>
              </w:rPr>
              <w:t>карты</w:t>
            </w:r>
          </w:p>
        </w:tc>
      </w:tr>
    </w:tbl>
    <w:p w:rsidR="00160D81" w:rsidRDefault="00160D81">
      <w:pPr>
        <w:rPr>
          <w:rFonts w:ascii="Arial" w:hAnsi="Arial"/>
          <w:sz w:val="20"/>
        </w:rPr>
      </w:pPr>
    </w:p>
    <w:p w:rsidR="00160D81" w:rsidRDefault="00160D81">
      <w:pPr>
        <w:rPr>
          <w:rFonts w:ascii="Arial" w:hAnsi="Arial"/>
          <w:color w:val="FF0000"/>
          <w:sz w:val="20"/>
        </w:rPr>
      </w:pPr>
      <w:r>
        <w:rPr>
          <w:rFonts w:ascii="Arial" w:hAnsi="Arial"/>
          <w:color w:val="FF0000"/>
          <w:sz w:val="20"/>
        </w:rPr>
        <w:br w:type="page"/>
      </w:r>
    </w:p>
    <w:p w:rsidR="00160D81" w:rsidRDefault="00160D81">
      <w:pPr>
        <w:numPr>
          <w:ilvl w:val="1"/>
          <w:numId w:val="1"/>
        </w:numPr>
        <w:jc w:val="left"/>
        <w:outlineLvl w:val="1"/>
        <w:rPr>
          <w:rFonts w:ascii="Arial" w:hAnsi="Arial"/>
          <w:b/>
          <w:sz w:val="24"/>
        </w:rPr>
      </w:pPr>
      <w:bookmarkStart w:id="3" w:name="_Toc341788533"/>
      <w:r>
        <w:rPr>
          <w:rFonts w:ascii="Arial" w:hAnsi="Arial"/>
          <w:b/>
          <w:sz w:val="24"/>
          <w:lang w:val="ru-RU"/>
        </w:rPr>
        <w:t>Задняя панель</w:t>
      </w:r>
      <w:bookmarkEnd w:id="3"/>
    </w:p>
    <w:p w:rsidR="00160D81" w:rsidRDefault="00BA58A4">
      <w:pPr>
        <w:jc w:val="center"/>
        <w:rPr>
          <w:rFonts w:ascii="Arial" w:hAnsi="Arial"/>
          <w:sz w:val="20"/>
        </w:rPr>
      </w:pPr>
      <w:r>
        <w:rPr>
          <w:rFonts w:ascii="SimSun" w:hint="eastAsia"/>
        </w:rPr>
        <w:object w:dxaOrig="12630" w:dyaOrig="8925">
          <v:shape id="_x0000_i1036" type="#_x0000_t75" style="width:334.5pt;height:236.5pt" o:ole="">
            <v:imagedata r:id="rId16" o:title=""/>
          </v:shape>
          <o:OLEObject Type="Embed" ProgID="AcroExch.Document.7" ShapeID="_x0000_i1036" DrawAspect="Content" ObjectID="_1650699952" r:id="rId17"/>
        </w:object>
      </w:r>
    </w:p>
    <w:p w:rsidR="00160D81" w:rsidRDefault="00160D81">
      <w:pPr>
        <w:jc w:val="center"/>
        <w:rPr>
          <w:rFonts w:ascii="Arial" w:hAnsi="Arial"/>
          <w:sz w:val="20"/>
        </w:rPr>
      </w:pPr>
    </w:p>
    <w:tbl>
      <w:tblPr>
        <w:tblW w:w="9017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1902"/>
        <w:gridCol w:w="6035"/>
      </w:tblGrid>
      <w:tr w:rsidR="00160D81" w:rsidTr="001B7078">
        <w:trPr>
          <w:trHeight w:val="419"/>
        </w:trPr>
        <w:tc>
          <w:tcPr>
            <w:tcW w:w="1080" w:type="dxa"/>
            <w:shd w:val="clear" w:color="auto" w:fill="F2F2F2"/>
            <w:vAlign w:val="center"/>
          </w:tcPr>
          <w:p w:rsidR="00160D81" w:rsidRDefault="00160D81">
            <w:pPr>
              <w:widowControl/>
              <w:jc w:val="center"/>
              <w:rPr>
                <w:lang w:val="ru-RU"/>
              </w:rPr>
            </w:pPr>
            <w:r>
              <w:rPr>
                <w:rFonts w:ascii="Arial" w:hAnsi="Arial"/>
                <w:b/>
                <w:kern w:val="0"/>
                <w:sz w:val="22"/>
                <w:lang w:val="ru-RU"/>
              </w:rPr>
              <w:t>№</w:t>
            </w:r>
          </w:p>
        </w:tc>
        <w:tc>
          <w:tcPr>
            <w:tcW w:w="1902" w:type="dxa"/>
            <w:shd w:val="clear" w:color="auto" w:fill="F2F2F2"/>
            <w:vAlign w:val="center"/>
          </w:tcPr>
          <w:p w:rsidR="00160D81" w:rsidRDefault="00160D81">
            <w:pPr>
              <w:widowControl/>
              <w:jc w:val="center"/>
              <w:rPr>
                <w:lang w:val="ru-RU"/>
              </w:rPr>
            </w:pPr>
            <w:r>
              <w:rPr>
                <w:rFonts w:ascii="Arial" w:hAnsi="Arial"/>
                <w:b/>
                <w:kern w:val="0"/>
                <w:sz w:val="22"/>
                <w:lang w:val="ru-RU"/>
              </w:rPr>
              <w:t>Наименование</w:t>
            </w:r>
          </w:p>
        </w:tc>
        <w:tc>
          <w:tcPr>
            <w:tcW w:w="6035" w:type="dxa"/>
            <w:shd w:val="clear" w:color="auto" w:fill="F2F2F2"/>
            <w:vAlign w:val="center"/>
          </w:tcPr>
          <w:p w:rsidR="00160D81" w:rsidRDefault="00160D81">
            <w:pPr>
              <w:widowControl/>
              <w:jc w:val="center"/>
              <w:rPr>
                <w:lang w:val="ru-RU"/>
              </w:rPr>
            </w:pPr>
            <w:r>
              <w:rPr>
                <w:rFonts w:ascii="Arial" w:hAnsi="Arial"/>
                <w:b/>
                <w:kern w:val="0"/>
                <w:sz w:val="22"/>
                <w:lang w:val="ru-RU"/>
              </w:rPr>
              <w:t>Назначение</w:t>
            </w:r>
          </w:p>
        </w:tc>
      </w:tr>
      <w:tr w:rsidR="00160D81" w:rsidTr="001B7078">
        <w:trPr>
          <w:trHeight w:val="285"/>
        </w:trPr>
        <w:tc>
          <w:tcPr>
            <w:tcW w:w="1080" w:type="dxa"/>
            <w:vAlign w:val="center"/>
          </w:tcPr>
          <w:p w:rsidR="00160D81" w:rsidRDefault="00160D81">
            <w:pPr>
              <w:widowControl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7</w:t>
            </w:r>
          </w:p>
        </w:tc>
        <w:tc>
          <w:tcPr>
            <w:tcW w:w="1902" w:type="dxa"/>
            <w:vAlign w:val="center"/>
          </w:tcPr>
          <w:p w:rsidR="00160D81" w:rsidRDefault="00160D81">
            <w:pPr>
              <w:widowControl/>
              <w:jc w:val="center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КАМ 1</w:t>
            </w:r>
          </w:p>
        </w:tc>
        <w:tc>
          <w:tcPr>
            <w:tcW w:w="6035" w:type="dxa"/>
            <w:vAlign w:val="center"/>
          </w:tcPr>
          <w:p w:rsidR="00160D81" w:rsidRDefault="00160D81">
            <w:pPr>
              <w:widowControl/>
              <w:jc w:val="left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Камера 1 (4 провода в полярности)</w:t>
            </w:r>
          </w:p>
        </w:tc>
      </w:tr>
      <w:tr w:rsidR="00160D81" w:rsidTr="001B7078">
        <w:trPr>
          <w:trHeight w:val="285"/>
        </w:trPr>
        <w:tc>
          <w:tcPr>
            <w:tcW w:w="1080" w:type="dxa"/>
            <w:vAlign w:val="center"/>
          </w:tcPr>
          <w:p w:rsidR="00160D81" w:rsidRDefault="00160D81">
            <w:pPr>
              <w:widowControl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8</w:t>
            </w:r>
          </w:p>
        </w:tc>
        <w:tc>
          <w:tcPr>
            <w:tcW w:w="1902" w:type="dxa"/>
            <w:vAlign w:val="center"/>
          </w:tcPr>
          <w:p w:rsidR="00160D81" w:rsidRDefault="00160D81">
            <w:pPr>
              <w:widowControl/>
              <w:jc w:val="center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КАМ 2</w:t>
            </w:r>
          </w:p>
        </w:tc>
        <w:tc>
          <w:tcPr>
            <w:tcW w:w="6035" w:type="dxa"/>
            <w:vAlign w:val="center"/>
          </w:tcPr>
          <w:p w:rsidR="00160D81" w:rsidRDefault="00160D81">
            <w:pPr>
              <w:widowControl/>
              <w:jc w:val="left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Камера 2 (4 провода в полярности)</w:t>
            </w:r>
          </w:p>
        </w:tc>
      </w:tr>
      <w:tr w:rsidR="00160D81" w:rsidTr="001B7078">
        <w:trPr>
          <w:trHeight w:val="285"/>
        </w:trPr>
        <w:tc>
          <w:tcPr>
            <w:tcW w:w="1080" w:type="dxa"/>
            <w:vAlign w:val="center"/>
          </w:tcPr>
          <w:p w:rsidR="00160D81" w:rsidRDefault="00160D81">
            <w:pPr>
              <w:widowControl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9</w:t>
            </w:r>
          </w:p>
        </w:tc>
        <w:tc>
          <w:tcPr>
            <w:tcW w:w="1902" w:type="dxa"/>
            <w:vAlign w:val="center"/>
          </w:tcPr>
          <w:p w:rsidR="00160D81" w:rsidRDefault="00160D81">
            <w:pPr>
              <w:widowControl/>
              <w:jc w:val="center"/>
            </w:pPr>
            <w:r>
              <w:rPr>
                <w:rFonts w:ascii="Arial" w:hAnsi="Arial"/>
                <w:kern w:val="0"/>
                <w:sz w:val="20"/>
                <w:lang w:val="ru-RU"/>
              </w:rPr>
              <w:t>CCTV 1</w:t>
            </w:r>
          </w:p>
        </w:tc>
        <w:tc>
          <w:tcPr>
            <w:tcW w:w="6035" w:type="dxa"/>
            <w:vAlign w:val="center"/>
          </w:tcPr>
          <w:p w:rsidR="00160D81" w:rsidRDefault="00160D81">
            <w:pPr>
              <w:widowControl/>
              <w:jc w:val="left"/>
              <w:rPr>
                <w:rFonts w:ascii="Arial" w:hAnsi="Arial"/>
                <w:kern w:val="0"/>
                <w:sz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 xml:space="preserve">Интерфейс </w:t>
            </w:r>
            <w:r>
              <w:rPr>
                <w:rFonts w:ascii="Arial" w:hAnsi="Arial"/>
                <w:kern w:val="0"/>
                <w:sz w:val="20"/>
              </w:rPr>
              <w:t xml:space="preserve">CCTV </w:t>
            </w:r>
            <w:r>
              <w:rPr>
                <w:rFonts w:ascii="Arial" w:hAnsi="Arial"/>
                <w:kern w:val="0"/>
                <w:sz w:val="20"/>
                <w:lang w:val="ru-RU"/>
              </w:rPr>
              <w:t xml:space="preserve">и </w:t>
            </w:r>
            <w:r>
              <w:rPr>
                <w:rFonts w:ascii="Arial" w:hAnsi="Arial"/>
                <w:kern w:val="0"/>
                <w:sz w:val="20"/>
              </w:rPr>
              <w:t>PTZ1</w:t>
            </w:r>
          </w:p>
        </w:tc>
      </w:tr>
      <w:tr w:rsidR="00160D81" w:rsidTr="001B7078">
        <w:trPr>
          <w:trHeight w:val="285"/>
        </w:trPr>
        <w:tc>
          <w:tcPr>
            <w:tcW w:w="1080" w:type="dxa"/>
            <w:vAlign w:val="center"/>
          </w:tcPr>
          <w:p w:rsidR="00160D81" w:rsidRDefault="00160D81">
            <w:pPr>
              <w:widowControl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10</w:t>
            </w:r>
          </w:p>
        </w:tc>
        <w:tc>
          <w:tcPr>
            <w:tcW w:w="1902" w:type="dxa"/>
            <w:vAlign w:val="center"/>
          </w:tcPr>
          <w:p w:rsidR="00160D81" w:rsidRDefault="00160D81">
            <w:pPr>
              <w:widowControl/>
              <w:jc w:val="center"/>
            </w:pPr>
            <w:r>
              <w:rPr>
                <w:rFonts w:ascii="Arial" w:hAnsi="Arial"/>
                <w:kern w:val="0"/>
                <w:sz w:val="20"/>
                <w:lang w:val="ru-RU"/>
              </w:rPr>
              <w:t>CCTV2</w:t>
            </w:r>
          </w:p>
        </w:tc>
        <w:tc>
          <w:tcPr>
            <w:tcW w:w="6035" w:type="dxa"/>
            <w:vAlign w:val="center"/>
          </w:tcPr>
          <w:p w:rsidR="00160D81" w:rsidRDefault="00160D81">
            <w:pPr>
              <w:widowControl/>
              <w:jc w:val="left"/>
            </w:pPr>
            <w:r>
              <w:rPr>
                <w:rFonts w:ascii="Arial" w:hAnsi="Arial"/>
                <w:kern w:val="0"/>
                <w:sz w:val="20"/>
                <w:lang w:val="ru-RU"/>
              </w:rPr>
              <w:t>Интерфейс</w:t>
            </w:r>
            <w:r>
              <w:rPr>
                <w:rFonts w:ascii="Arial" w:hAnsi="Arial"/>
                <w:kern w:val="0"/>
                <w:sz w:val="20"/>
              </w:rPr>
              <w:t xml:space="preserve"> CCTV2 </w:t>
            </w:r>
            <w:r>
              <w:rPr>
                <w:rFonts w:ascii="Arial" w:hAnsi="Arial"/>
                <w:kern w:val="0"/>
                <w:sz w:val="20"/>
                <w:lang w:val="ru-RU"/>
              </w:rPr>
              <w:t>и</w:t>
            </w:r>
            <w:r>
              <w:rPr>
                <w:rFonts w:ascii="Arial" w:hAnsi="Arial"/>
                <w:kern w:val="0"/>
                <w:sz w:val="20"/>
              </w:rPr>
              <w:t xml:space="preserve"> PTZ2</w:t>
            </w:r>
          </w:p>
        </w:tc>
      </w:tr>
      <w:tr w:rsidR="00160D81" w:rsidRPr="001B7078" w:rsidTr="001B7078">
        <w:trPr>
          <w:trHeight w:val="285"/>
        </w:trPr>
        <w:tc>
          <w:tcPr>
            <w:tcW w:w="1080" w:type="dxa"/>
            <w:vAlign w:val="center"/>
          </w:tcPr>
          <w:p w:rsidR="00160D81" w:rsidRDefault="00160D81">
            <w:pPr>
              <w:widowControl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11</w:t>
            </w:r>
          </w:p>
        </w:tc>
        <w:tc>
          <w:tcPr>
            <w:tcW w:w="1902" w:type="dxa"/>
            <w:vAlign w:val="center"/>
          </w:tcPr>
          <w:p w:rsidR="00160D81" w:rsidRDefault="00160D81">
            <w:pPr>
              <w:widowControl/>
              <w:jc w:val="center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Система двусторонней связи</w:t>
            </w:r>
          </w:p>
        </w:tc>
        <w:tc>
          <w:tcPr>
            <w:tcW w:w="6035" w:type="dxa"/>
            <w:vAlign w:val="center"/>
          </w:tcPr>
          <w:p w:rsidR="00160D81" w:rsidRDefault="00160D81">
            <w:pPr>
              <w:widowControl/>
              <w:jc w:val="left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Система двусторонней связи (5 проводов в полярности)</w:t>
            </w:r>
          </w:p>
        </w:tc>
      </w:tr>
      <w:tr w:rsidR="00160D81" w:rsidRPr="001B7078" w:rsidTr="001B7078">
        <w:trPr>
          <w:trHeight w:val="285"/>
        </w:trPr>
        <w:tc>
          <w:tcPr>
            <w:tcW w:w="1080" w:type="dxa"/>
            <w:vAlign w:val="center"/>
          </w:tcPr>
          <w:p w:rsidR="00160D81" w:rsidRDefault="00160D81">
            <w:pPr>
              <w:widowControl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12</w:t>
            </w:r>
          </w:p>
        </w:tc>
        <w:tc>
          <w:tcPr>
            <w:tcW w:w="1902" w:type="dxa"/>
            <w:vAlign w:val="center"/>
          </w:tcPr>
          <w:p w:rsidR="00160D81" w:rsidRDefault="00160D81">
            <w:pPr>
              <w:widowControl/>
              <w:jc w:val="center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Динамик</w:t>
            </w:r>
          </w:p>
        </w:tc>
        <w:tc>
          <w:tcPr>
            <w:tcW w:w="6035" w:type="dxa"/>
            <w:vAlign w:val="center"/>
          </w:tcPr>
          <w:p w:rsidR="00160D81" w:rsidRDefault="00160D81">
            <w:pPr>
              <w:widowControl/>
              <w:jc w:val="left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Динамик для использования «без рук»</w:t>
            </w:r>
          </w:p>
        </w:tc>
      </w:tr>
      <w:tr w:rsidR="00160D81" w:rsidTr="001B7078">
        <w:trPr>
          <w:trHeight w:val="285"/>
        </w:trPr>
        <w:tc>
          <w:tcPr>
            <w:tcW w:w="1080" w:type="dxa"/>
            <w:vAlign w:val="center"/>
          </w:tcPr>
          <w:p w:rsidR="00160D81" w:rsidRDefault="00160D81">
            <w:pPr>
              <w:widowControl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13</w:t>
            </w:r>
          </w:p>
        </w:tc>
        <w:tc>
          <w:tcPr>
            <w:tcW w:w="1902" w:type="dxa"/>
            <w:vAlign w:val="center"/>
          </w:tcPr>
          <w:p w:rsidR="00160D81" w:rsidRDefault="00160D81">
            <w:pPr>
              <w:widowControl/>
              <w:jc w:val="center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Место для этикетки</w:t>
            </w:r>
          </w:p>
        </w:tc>
        <w:tc>
          <w:tcPr>
            <w:tcW w:w="6035" w:type="dxa"/>
            <w:vAlign w:val="center"/>
          </w:tcPr>
          <w:p w:rsidR="00160D81" w:rsidRDefault="00160D81">
            <w:pPr>
              <w:widowControl/>
              <w:jc w:val="left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Этикетка монитора</w:t>
            </w:r>
          </w:p>
        </w:tc>
      </w:tr>
    </w:tbl>
    <w:p w:rsidR="00160D81" w:rsidRDefault="00160D81">
      <w:pPr>
        <w:rPr>
          <w:rFonts w:ascii="Arial" w:hAnsi="Arial"/>
          <w:sz w:val="20"/>
          <w:lang w:val="ru-RU"/>
        </w:rPr>
      </w:pPr>
    </w:p>
    <w:p w:rsidR="00160D81" w:rsidRDefault="00160D81">
      <w:pPr>
        <w:numPr>
          <w:ilvl w:val="0"/>
          <w:numId w:val="1"/>
        </w:numPr>
        <w:jc w:val="left"/>
        <w:outlineLvl w:val="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  <w:lang w:val="ru-RU"/>
        </w:rPr>
        <w:br w:type="page"/>
      </w:r>
      <w:bookmarkStart w:id="4" w:name="_Toc341788534"/>
      <w:r>
        <w:rPr>
          <w:rFonts w:ascii="Arial" w:hAnsi="Arial"/>
          <w:b/>
          <w:sz w:val="28"/>
          <w:lang w:val="ru-RU"/>
        </w:rPr>
        <w:lastRenderedPageBreak/>
        <w:t>Особенности и функционал</w:t>
      </w:r>
      <w:bookmarkEnd w:id="4"/>
    </w:p>
    <w:p w:rsidR="00160D81" w:rsidRDefault="00160D81"/>
    <w:p w:rsidR="00160D81" w:rsidRDefault="00160D81">
      <w:pPr>
        <w:numPr>
          <w:ilvl w:val="1"/>
          <w:numId w:val="1"/>
        </w:numPr>
        <w:spacing w:line="360" w:lineRule="auto"/>
        <w:jc w:val="left"/>
        <w:outlineLvl w:val="1"/>
        <w:rPr>
          <w:rFonts w:ascii="Arial" w:hAnsi="Arial"/>
          <w:b/>
          <w:sz w:val="24"/>
        </w:rPr>
      </w:pPr>
      <w:bookmarkStart w:id="5" w:name="_Toc341788535"/>
      <w:r>
        <w:rPr>
          <w:rFonts w:ascii="Arial" w:hAnsi="Arial"/>
          <w:b/>
          <w:sz w:val="24"/>
          <w:lang w:val="ru-RU"/>
        </w:rPr>
        <w:t>Особенности</w:t>
      </w:r>
      <w:bookmarkEnd w:id="5"/>
    </w:p>
    <w:p w:rsidR="00160D81" w:rsidRDefault="00160D81">
      <w:pPr>
        <w:numPr>
          <w:ilvl w:val="0"/>
          <w:numId w:val="35"/>
        </w:numPr>
        <w:spacing w:line="360" w:lineRule="auto"/>
        <w:rPr>
          <w:rFonts w:ascii="Arial" w:hAnsi="Arial"/>
        </w:rPr>
      </w:pPr>
      <w:r>
        <w:rPr>
          <w:rFonts w:ascii="Arial" w:hAnsi="Arial"/>
          <w:sz w:val="20"/>
          <w:lang w:val="ru-RU"/>
        </w:rPr>
        <w:t>Широкий экран монитора</w:t>
      </w:r>
      <w:r>
        <w:rPr>
          <w:rFonts w:ascii="Arial" w:hAnsi="Arial"/>
          <w:sz w:val="20"/>
        </w:rPr>
        <w:t xml:space="preserve">, </w:t>
      </w:r>
      <w:r>
        <w:rPr>
          <w:rFonts w:ascii="Arial" w:hAnsi="Arial"/>
          <w:sz w:val="20"/>
          <w:lang w:val="ru-RU"/>
        </w:rPr>
        <w:t>до</w:t>
      </w:r>
      <w:r>
        <w:rPr>
          <w:rFonts w:ascii="Arial" w:hAnsi="Arial"/>
          <w:sz w:val="20"/>
        </w:rPr>
        <w:t xml:space="preserve"> </w:t>
      </w:r>
      <w:smartTag w:uri="urn:schemas-microsoft-com:office:smarttags" w:element="metricconverter">
        <w:smartTagPr>
          <w:attr w:name="ProductID" w:val="9,7 дюймов"/>
        </w:smartTagPr>
        <w:r>
          <w:rPr>
            <w:rFonts w:ascii="Arial" w:hAnsi="Arial"/>
            <w:sz w:val="20"/>
          </w:rPr>
          <w:t xml:space="preserve">9,7 </w:t>
        </w:r>
        <w:r>
          <w:rPr>
            <w:rFonts w:ascii="Arial" w:hAnsi="Arial"/>
            <w:sz w:val="20"/>
            <w:lang w:val="ru-RU"/>
          </w:rPr>
          <w:t>дюймов</w:t>
        </w:r>
      </w:smartTag>
      <w:r>
        <w:rPr>
          <w:rFonts w:ascii="Arial" w:hAnsi="Arial"/>
          <w:sz w:val="20"/>
        </w:rPr>
        <w:t xml:space="preserve"> </w:t>
      </w:r>
    </w:p>
    <w:p w:rsidR="00160D81" w:rsidRDefault="00160D81">
      <w:pPr>
        <w:numPr>
          <w:ilvl w:val="0"/>
          <w:numId w:val="35"/>
        </w:num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  <w:lang w:val="ru-RU"/>
        </w:rPr>
        <w:t>Высокое разрешение</w:t>
      </w:r>
      <w:r>
        <w:rPr>
          <w:rFonts w:ascii="Arial" w:hAnsi="Arial"/>
          <w:sz w:val="20"/>
        </w:rPr>
        <w:t xml:space="preserve"> 1024*768</w:t>
      </w:r>
    </w:p>
    <w:p w:rsidR="00160D81" w:rsidRDefault="00160D81">
      <w:pPr>
        <w:numPr>
          <w:ilvl w:val="0"/>
          <w:numId w:val="35"/>
        </w:num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  <w:lang w:val="ru-RU"/>
        </w:rPr>
        <w:t>Дружественная операционная система сенсорного экрана</w:t>
      </w:r>
    </w:p>
    <w:p w:rsidR="00160D81" w:rsidRPr="001B7078" w:rsidRDefault="00160D81">
      <w:pPr>
        <w:numPr>
          <w:ilvl w:val="0"/>
          <w:numId w:val="35"/>
        </w:numPr>
        <w:spacing w:line="360" w:lineRule="auto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Пользовательский интерфейс в стиле</w:t>
      </w:r>
      <w:r w:rsidRPr="001B7078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</w:rPr>
        <w:t>Apple</w:t>
      </w:r>
      <w:r w:rsidRPr="001B7078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и красивые иконки</w:t>
      </w:r>
    </w:p>
    <w:p w:rsidR="00160D81" w:rsidRPr="001B7078" w:rsidRDefault="00160D81">
      <w:pPr>
        <w:numPr>
          <w:ilvl w:val="0"/>
          <w:numId w:val="35"/>
        </w:numPr>
        <w:spacing w:line="360" w:lineRule="auto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Поддержка карты</w:t>
      </w:r>
      <w:r w:rsidRPr="001B7078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</w:rPr>
        <w:t>TF</w:t>
      </w:r>
      <w:r w:rsidRPr="001B7078">
        <w:rPr>
          <w:rFonts w:ascii="Arial" w:hAnsi="Arial"/>
          <w:sz w:val="20"/>
          <w:lang w:val="ru-RU"/>
        </w:rPr>
        <w:t xml:space="preserve"> (</w:t>
      </w:r>
      <w:r>
        <w:rPr>
          <w:rFonts w:ascii="Arial" w:hAnsi="Arial"/>
          <w:sz w:val="20"/>
          <w:lang w:val="ru-RU"/>
        </w:rPr>
        <w:t>макс</w:t>
      </w:r>
      <w:r w:rsidRPr="001B7078">
        <w:rPr>
          <w:rFonts w:ascii="Arial" w:hAnsi="Arial"/>
          <w:sz w:val="20"/>
          <w:lang w:val="ru-RU"/>
        </w:rPr>
        <w:t xml:space="preserve">. </w:t>
      </w:r>
      <w:smartTag w:uri="urn:schemas-microsoft-com:office:smarttags" w:element="metricconverter">
        <w:smartTagPr>
          <w:attr w:name="ProductID" w:val="8 Г"/>
        </w:smartTagPr>
        <w:r>
          <w:rPr>
            <w:rFonts w:ascii="Arial" w:hAnsi="Arial"/>
            <w:sz w:val="20"/>
            <w:lang w:val="ru-RU"/>
          </w:rPr>
          <w:t>8 Г</w:t>
        </w:r>
      </w:smartTag>
      <w:r>
        <w:rPr>
          <w:rFonts w:ascii="Arial" w:hAnsi="Arial"/>
          <w:sz w:val="20"/>
          <w:lang w:val="ru-RU"/>
        </w:rPr>
        <w:t>)</w:t>
      </w:r>
    </w:p>
    <w:p w:rsidR="00160D81" w:rsidRDefault="00160D81">
      <w:pPr>
        <w:numPr>
          <w:ilvl w:val="0"/>
          <w:numId w:val="35"/>
        </w:num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  <w:lang w:val="ru-RU"/>
        </w:rPr>
        <w:t>Часы и календарь</w:t>
      </w:r>
    </w:p>
    <w:p w:rsidR="00160D81" w:rsidRDefault="00160D81">
      <w:pPr>
        <w:spacing w:line="360" w:lineRule="auto"/>
        <w:rPr>
          <w:rFonts w:ascii="Arial" w:hAnsi="Arial"/>
          <w:sz w:val="20"/>
        </w:rPr>
      </w:pPr>
    </w:p>
    <w:p w:rsidR="00160D81" w:rsidRDefault="00160D81">
      <w:pPr>
        <w:numPr>
          <w:ilvl w:val="1"/>
          <w:numId w:val="1"/>
        </w:numPr>
        <w:spacing w:line="360" w:lineRule="auto"/>
        <w:jc w:val="left"/>
        <w:outlineLvl w:val="1"/>
        <w:rPr>
          <w:rFonts w:ascii="Arial" w:hAnsi="Arial"/>
          <w:b/>
          <w:sz w:val="24"/>
        </w:rPr>
      </w:pPr>
      <w:bookmarkStart w:id="6" w:name="_Toc341788536"/>
      <w:r>
        <w:rPr>
          <w:rFonts w:ascii="Arial" w:hAnsi="Arial"/>
          <w:b/>
          <w:sz w:val="24"/>
          <w:lang w:val="ru-RU"/>
        </w:rPr>
        <w:t>Основные функции</w:t>
      </w:r>
      <w:bookmarkEnd w:id="6"/>
    </w:p>
    <w:p w:rsidR="00160D81" w:rsidRPr="001B7078" w:rsidRDefault="00160D81">
      <w:pPr>
        <w:numPr>
          <w:ilvl w:val="0"/>
          <w:numId w:val="36"/>
        </w:numPr>
        <w:spacing w:line="360" w:lineRule="auto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Одновременная поддержка</w:t>
      </w:r>
      <w:r w:rsidRPr="001B7078">
        <w:rPr>
          <w:rFonts w:ascii="Arial" w:hAnsi="Arial"/>
          <w:sz w:val="20"/>
          <w:lang w:val="ru-RU"/>
        </w:rPr>
        <w:t xml:space="preserve"> 2 </w:t>
      </w:r>
      <w:r>
        <w:rPr>
          <w:rFonts w:ascii="Arial" w:hAnsi="Arial"/>
          <w:sz w:val="20"/>
          <w:lang w:val="ru-RU"/>
        </w:rPr>
        <w:t>дверных станций</w:t>
      </w:r>
      <w:r w:rsidRPr="001B7078">
        <w:rPr>
          <w:rFonts w:ascii="Arial" w:hAnsi="Arial"/>
          <w:sz w:val="20"/>
          <w:lang w:val="ru-RU"/>
        </w:rPr>
        <w:t xml:space="preserve"> + 2*</w:t>
      </w:r>
      <w:r>
        <w:rPr>
          <w:rFonts w:ascii="Arial" w:hAnsi="Arial"/>
          <w:sz w:val="20"/>
        </w:rPr>
        <w:t>CCTV</w:t>
      </w:r>
      <w:r w:rsidRPr="001B7078">
        <w:rPr>
          <w:rFonts w:ascii="Arial" w:hAnsi="Arial"/>
          <w:sz w:val="20"/>
          <w:lang w:val="ru-RU"/>
        </w:rPr>
        <w:t>/</w:t>
      </w:r>
      <w:r>
        <w:rPr>
          <w:rFonts w:ascii="Arial" w:hAnsi="Arial"/>
          <w:sz w:val="20"/>
        </w:rPr>
        <w:t>PTZ</w:t>
      </w:r>
    </w:p>
    <w:p w:rsidR="00160D81" w:rsidRPr="001B7078" w:rsidRDefault="00160D81">
      <w:pPr>
        <w:numPr>
          <w:ilvl w:val="0"/>
          <w:numId w:val="36"/>
        </w:numPr>
        <w:spacing w:line="360" w:lineRule="auto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Поддержка адресуемой системы двусторонней связи</w:t>
      </w:r>
      <w:r w:rsidRPr="001B7078">
        <w:rPr>
          <w:rFonts w:ascii="Arial" w:hAnsi="Arial"/>
          <w:sz w:val="20"/>
          <w:lang w:val="ru-RU"/>
        </w:rPr>
        <w:t xml:space="preserve"> (</w:t>
      </w:r>
      <w:r>
        <w:rPr>
          <w:rFonts w:ascii="Arial" w:hAnsi="Arial"/>
          <w:sz w:val="20"/>
          <w:lang w:val="ru-RU"/>
        </w:rPr>
        <w:t>макс</w:t>
      </w:r>
      <w:r w:rsidRPr="001B7078">
        <w:rPr>
          <w:rFonts w:ascii="Arial" w:hAnsi="Arial"/>
          <w:sz w:val="20"/>
          <w:lang w:val="ru-RU"/>
        </w:rPr>
        <w:t xml:space="preserve">. </w:t>
      </w:r>
      <w:r>
        <w:rPr>
          <w:rFonts w:ascii="Arial" w:hAnsi="Arial"/>
          <w:sz w:val="20"/>
          <w:lang w:val="ru-RU"/>
        </w:rPr>
        <w:t>66), каждый монитор может разговаривать с другим монитором</w:t>
      </w:r>
    </w:p>
    <w:p w:rsidR="00160D81" w:rsidRDefault="00160D81">
      <w:pPr>
        <w:numPr>
          <w:ilvl w:val="0"/>
          <w:numId w:val="36"/>
        </w:num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  <w:lang w:val="ru-RU"/>
        </w:rPr>
        <w:t>Поддержка видео экрана</w:t>
      </w:r>
      <w:r>
        <w:rPr>
          <w:rFonts w:ascii="Arial" w:hAnsi="Arial"/>
          <w:sz w:val="20"/>
        </w:rPr>
        <w:t xml:space="preserve"> QUAD</w:t>
      </w:r>
    </w:p>
    <w:p w:rsidR="00160D81" w:rsidRPr="001B7078" w:rsidRDefault="00160D81">
      <w:pPr>
        <w:numPr>
          <w:ilvl w:val="0"/>
          <w:numId w:val="36"/>
        </w:numPr>
        <w:spacing w:line="360" w:lineRule="auto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Возможность хранения</w:t>
      </w:r>
      <w:r w:rsidRPr="001B7078">
        <w:rPr>
          <w:rFonts w:ascii="Arial" w:hAnsi="Arial"/>
          <w:sz w:val="20"/>
          <w:lang w:val="ru-RU"/>
        </w:rPr>
        <w:t xml:space="preserve"> 1024 </w:t>
      </w:r>
      <w:r>
        <w:rPr>
          <w:rFonts w:ascii="Arial" w:hAnsi="Arial"/>
          <w:sz w:val="20"/>
          <w:lang w:val="ru-RU"/>
        </w:rPr>
        <w:t>изображения и</w:t>
      </w:r>
      <w:r w:rsidRPr="001B7078">
        <w:rPr>
          <w:rFonts w:ascii="Arial" w:hAnsi="Arial"/>
          <w:sz w:val="20"/>
          <w:lang w:val="ru-RU"/>
        </w:rPr>
        <w:t xml:space="preserve"> 128 </w:t>
      </w:r>
      <w:r>
        <w:rPr>
          <w:rFonts w:ascii="Arial" w:hAnsi="Arial"/>
          <w:sz w:val="20"/>
          <w:lang w:val="ru-RU"/>
        </w:rPr>
        <w:t>видео</w:t>
      </w:r>
      <w:r w:rsidRPr="001B7078">
        <w:rPr>
          <w:rFonts w:ascii="Arial" w:hAnsi="Arial"/>
          <w:sz w:val="20"/>
          <w:lang w:val="ru-RU"/>
        </w:rPr>
        <w:t>-</w:t>
      </w:r>
      <w:r>
        <w:rPr>
          <w:rFonts w:ascii="Arial" w:hAnsi="Arial"/>
          <w:sz w:val="20"/>
          <w:lang w:val="ru-RU"/>
        </w:rPr>
        <w:t>файлов</w:t>
      </w:r>
    </w:p>
    <w:p w:rsidR="00160D81" w:rsidRPr="001B7078" w:rsidRDefault="00160D81">
      <w:pPr>
        <w:spacing w:line="360" w:lineRule="auto"/>
        <w:rPr>
          <w:rFonts w:ascii="Arial" w:hAnsi="Arial"/>
          <w:i/>
          <w:color w:val="FF0000"/>
          <w:sz w:val="20"/>
          <w:lang w:val="ru-RU"/>
        </w:rPr>
      </w:pPr>
    </w:p>
    <w:p w:rsidR="00160D81" w:rsidRDefault="00160D81">
      <w:pPr>
        <w:numPr>
          <w:ilvl w:val="0"/>
          <w:numId w:val="1"/>
        </w:numPr>
        <w:jc w:val="left"/>
        <w:outlineLvl w:val="0"/>
        <w:rPr>
          <w:rFonts w:ascii="Arial" w:hAnsi="Arial"/>
          <w:b/>
          <w:sz w:val="28"/>
        </w:rPr>
      </w:pPr>
      <w:r w:rsidRPr="001B7078">
        <w:rPr>
          <w:rFonts w:ascii="Arial" w:hAnsi="Arial"/>
          <w:b/>
          <w:sz w:val="24"/>
          <w:lang w:val="ru-RU"/>
        </w:rPr>
        <w:br w:type="page"/>
      </w:r>
      <w:bookmarkStart w:id="7" w:name="_Toc341788537"/>
      <w:r>
        <w:rPr>
          <w:rFonts w:ascii="Arial" w:hAnsi="Arial"/>
          <w:b/>
          <w:sz w:val="28"/>
          <w:lang w:val="ru-RU"/>
        </w:rPr>
        <w:lastRenderedPageBreak/>
        <w:t>Состав упаковки</w:t>
      </w:r>
      <w:bookmarkEnd w:id="7"/>
    </w:p>
    <w:p w:rsidR="00160D81" w:rsidRDefault="00160D81">
      <w:pPr>
        <w:tabs>
          <w:tab w:val="left" w:pos="1150"/>
        </w:tabs>
        <w:jc w:val="center"/>
        <w:rPr>
          <w:rFonts w:ascii="Arial" w:hAnsi="Arial"/>
          <w:sz w:val="24"/>
        </w:rPr>
      </w:pPr>
    </w:p>
    <w:p w:rsidR="00160D81" w:rsidRDefault="00BA58A4">
      <w:pPr>
        <w:tabs>
          <w:tab w:val="left" w:pos="1150"/>
        </w:tabs>
        <w:jc w:val="center"/>
        <w:rPr>
          <w:rFonts w:ascii="Arial" w:hAnsi="Arial"/>
          <w:sz w:val="24"/>
        </w:rPr>
      </w:pPr>
      <w:r>
        <w:rPr>
          <w:rFonts w:ascii="SimSun" w:hint="eastAsia"/>
        </w:rPr>
        <w:object w:dxaOrig="12630" w:dyaOrig="8925">
          <v:shape id="_x0000_i1037" type="#_x0000_t75" style="width:385pt;height:272pt" o:ole="">
            <v:imagedata r:id="rId18" o:title=""/>
          </v:shape>
          <o:OLEObject Type="Embed" ProgID="AcroExch.Document.7" ShapeID="_x0000_i1037" DrawAspect="Content" ObjectID="_1650699953" r:id="rId19"/>
        </w:object>
      </w:r>
    </w:p>
    <w:p w:rsidR="00160D81" w:rsidRDefault="00160D81">
      <w:pPr>
        <w:numPr>
          <w:ilvl w:val="0"/>
          <w:numId w:val="35"/>
        </w:num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  <w:lang w:val="ru-RU"/>
        </w:rPr>
        <w:t>Монитор</w:t>
      </w:r>
    </w:p>
    <w:p w:rsidR="00160D81" w:rsidRDefault="00160D81">
      <w:pPr>
        <w:numPr>
          <w:ilvl w:val="0"/>
          <w:numId w:val="35"/>
        </w:numPr>
        <w:spacing w:line="360" w:lineRule="auto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Дополнительное оборудование (коннектор)</w:t>
      </w:r>
    </w:p>
    <w:p w:rsidR="00160D81" w:rsidRDefault="00160D81">
      <w:pPr>
        <w:numPr>
          <w:ilvl w:val="0"/>
          <w:numId w:val="35"/>
        </w:num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  <w:lang w:val="ru-RU"/>
        </w:rPr>
        <w:t>Инструкция</w:t>
      </w:r>
    </w:p>
    <w:p w:rsidR="00160D81" w:rsidRDefault="00160D81">
      <w:pPr>
        <w:numPr>
          <w:ilvl w:val="0"/>
          <w:numId w:val="35"/>
        </w:numPr>
        <w:spacing w:line="360" w:lineRule="auto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Скоба для крепления к стене</w:t>
      </w:r>
    </w:p>
    <w:p w:rsidR="00160D81" w:rsidRDefault="00160D81">
      <w:pPr>
        <w:numPr>
          <w:ilvl w:val="0"/>
          <w:numId w:val="1"/>
        </w:numPr>
        <w:jc w:val="left"/>
        <w:outlineLvl w:val="0"/>
        <w:rPr>
          <w:rFonts w:ascii="Arial" w:hAnsi="Arial"/>
          <w:b/>
          <w:sz w:val="28"/>
          <w:lang w:val="ru-RU"/>
        </w:rPr>
      </w:pPr>
      <w:bookmarkStart w:id="8" w:name="_Toc341788538"/>
      <w:r>
        <w:rPr>
          <w:rFonts w:ascii="Arial" w:hAnsi="Arial"/>
          <w:sz w:val="20"/>
          <w:lang w:val="ru-RU"/>
        </w:rPr>
        <w:t>Болт для фиксации</w:t>
      </w:r>
      <w:r>
        <w:rPr>
          <w:rFonts w:ascii="Arial" w:hAnsi="Arial"/>
          <w:sz w:val="20"/>
          <w:lang w:val="ru-RU"/>
        </w:rPr>
        <w:br w:type="page"/>
      </w:r>
      <w:bookmarkStart w:id="9" w:name="_Toc341788539"/>
      <w:r>
        <w:rPr>
          <w:rFonts w:ascii="Arial" w:hAnsi="Arial"/>
          <w:b/>
          <w:sz w:val="28"/>
          <w:lang w:val="ru-RU"/>
        </w:rPr>
        <w:lastRenderedPageBreak/>
        <w:t>Схема подключения устройства</w:t>
      </w:r>
      <w:bookmarkEnd w:id="8"/>
      <w:bookmarkEnd w:id="9"/>
    </w:p>
    <w:p w:rsidR="00160D81" w:rsidRDefault="00160D81">
      <w:pPr>
        <w:numPr>
          <w:ilvl w:val="1"/>
          <w:numId w:val="1"/>
        </w:numPr>
        <w:jc w:val="left"/>
        <w:outlineLvl w:val="1"/>
        <w:rPr>
          <w:rFonts w:ascii="Arial" w:hAnsi="Arial"/>
          <w:b/>
          <w:sz w:val="24"/>
        </w:rPr>
      </w:pPr>
      <w:bookmarkStart w:id="10" w:name="_Toc341788540"/>
      <w:r>
        <w:rPr>
          <w:rFonts w:ascii="Arial" w:hAnsi="Arial"/>
          <w:b/>
          <w:sz w:val="24"/>
          <w:lang w:val="ru-RU"/>
        </w:rPr>
        <w:t>Чертеж системы</w:t>
      </w:r>
      <w:bookmarkEnd w:id="10"/>
    </w:p>
    <w:p w:rsidR="00160D81" w:rsidRDefault="00160D81">
      <w:pPr>
        <w:ind w:left="567"/>
        <w:jc w:val="left"/>
        <w:outlineLvl w:val="0"/>
        <w:rPr>
          <w:rFonts w:ascii="Arial" w:hAnsi="Arial"/>
          <w:b/>
          <w:sz w:val="24"/>
        </w:rPr>
      </w:pPr>
    </w:p>
    <w:p w:rsidR="00160D81" w:rsidRDefault="00160D81">
      <w:pPr>
        <w:numPr>
          <w:ilvl w:val="0"/>
          <w:numId w:val="24"/>
        </w:numPr>
        <w:rPr>
          <w:rFonts w:ascii="Arial" w:hAnsi="Arial"/>
          <w:b/>
          <w:sz w:val="20"/>
          <w:lang w:val="ru-RU"/>
        </w:rPr>
      </w:pPr>
      <w:r>
        <w:rPr>
          <w:rFonts w:ascii="Arial" w:hAnsi="Arial"/>
          <w:b/>
          <w:sz w:val="20"/>
          <w:lang w:val="ru-RU"/>
        </w:rPr>
        <w:t>Система для частного дома</w:t>
      </w:r>
    </w:p>
    <w:p w:rsidR="00160D81" w:rsidRDefault="00160D81">
      <w:pPr>
        <w:rPr>
          <w:lang w:val="ru-RU"/>
        </w:rPr>
      </w:pPr>
    </w:p>
    <w:p w:rsidR="00160D81" w:rsidRDefault="00B02723">
      <w:pPr>
        <w:jc w:val="center"/>
      </w:pPr>
      <w:r>
        <w:rPr>
          <w:noProof/>
          <w:lang w:val="ru-RU"/>
        </w:rPr>
        <w:drawing>
          <wp:inline distT="0" distB="0" distL="0" distR="0">
            <wp:extent cx="4000500" cy="1466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81" w:rsidRDefault="00160D81"/>
    <w:p w:rsidR="00160D81" w:rsidRDefault="00160D81">
      <w:pPr>
        <w:rPr>
          <w:rFonts w:ascii="Arial" w:hAnsi="Arial"/>
          <w:kern w:val="0"/>
          <w:sz w:val="20"/>
        </w:rPr>
      </w:pPr>
    </w:p>
    <w:p w:rsidR="00160D81" w:rsidRDefault="00160D81">
      <w:pPr>
        <w:numPr>
          <w:ilvl w:val="0"/>
          <w:numId w:val="24"/>
        </w:num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lang w:val="ru-RU"/>
        </w:rPr>
        <w:t>Система для квартиры</w:t>
      </w:r>
    </w:p>
    <w:p w:rsidR="00160D81" w:rsidRDefault="00B02723">
      <w:pPr>
        <w:jc w:val="center"/>
        <w:rPr>
          <w:rFonts w:ascii="Arial" w:hAnsi="Arial"/>
          <w:i/>
          <w:color w:val="FF0000"/>
          <w:sz w:val="20"/>
        </w:rPr>
      </w:pPr>
      <w:r>
        <w:rPr>
          <w:rFonts w:ascii="Arial" w:hAnsi="Arial"/>
          <w:i/>
          <w:noProof/>
          <w:color w:val="FF0000"/>
          <w:sz w:val="20"/>
          <w:lang w:val="ru-RU"/>
        </w:rPr>
        <w:drawing>
          <wp:inline distT="0" distB="0" distL="0" distR="0">
            <wp:extent cx="4248150" cy="3892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D81">
        <w:rPr>
          <w:rFonts w:ascii="Arial" w:hAnsi="Arial"/>
          <w:i/>
          <w:color w:val="FF0000"/>
          <w:kern w:val="0"/>
          <w:sz w:val="20"/>
        </w:rPr>
        <w:br w:type="page"/>
      </w:r>
    </w:p>
    <w:p w:rsidR="00160D81" w:rsidRDefault="00160D81">
      <w:pPr>
        <w:numPr>
          <w:ilvl w:val="1"/>
          <w:numId w:val="1"/>
        </w:numPr>
        <w:jc w:val="left"/>
        <w:outlineLvl w:val="1"/>
        <w:rPr>
          <w:rFonts w:ascii="Arial" w:hAnsi="Arial"/>
          <w:b/>
          <w:sz w:val="24"/>
        </w:rPr>
      </w:pPr>
      <w:bookmarkStart w:id="11" w:name="_Toc341788541"/>
      <w:r>
        <w:rPr>
          <w:rFonts w:ascii="Arial" w:hAnsi="Arial"/>
          <w:b/>
          <w:sz w:val="24"/>
          <w:lang w:val="ru-RU"/>
        </w:rPr>
        <w:t>Электрическая схема</w:t>
      </w:r>
      <w:bookmarkEnd w:id="11"/>
    </w:p>
    <w:p w:rsidR="00160D81" w:rsidRDefault="00160D81">
      <w:pPr>
        <w:ind w:left="567"/>
        <w:jc w:val="left"/>
        <w:outlineLvl w:val="1"/>
        <w:rPr>
          <w:rFonts w:ascii="Arial" w:hAnsi="Arial"/>
          <w:b/>
          <w:sz w:val="24"/>
        </w:rPr>
      </w:pPr>
    </w:p>
    <w:p w:rsidR="00160D81" w:rsidRPr="001B7078" w:rsidRDefault="00160D81">
      <w:pPr>
        <w:numPr>
          <w:ilvl w:val="0"/>
          <w:numId w:val="23"/>
        </w:numPr>
        <w:rPr>
          <w:rFonts w:ascii="Arial" w:hAnsi="Arial"/>
          <w:b/>
          <w:sz w:val="24"/>
          <w:lang w:val="ru-RU"/>
        </w:rPr>
      </w:pPr>
      <w:r>
        <w:rPr>
          <w:rFonts w:ascii="Arial" w:hAnsi="Arial"/>
          <w:b/>
          <w:sz w:val="24"/>
          <w:lang w:val="ru-RU"/>
        </w:rPr>
        <w:t>Пожалуйста</w:t>
      </w:r>
      <w:r w:rsidRPr="001B7078">
        <w:rPr>
          <w:rFonts w:ascii="Arial" w:hAnsi="Arial"/>
          <w:b/>
          <w:sz w:val="24"/>
          <w:lang w:val="ru-RU"/>
        </w:rPr>
        <w:t xml:space="preserve">, </w:t>
      </w:r>
      <w:r>
        <w:rPr>
          <w:rFonts w:ascii="Arial" w:hAnsi="Arial"/>
          <w:b/>
          <w:sz w:val="24"/>
          <w:lang w:val="ru-RU"/>
        </w:rPr>
        <w:t>будьте осторожны при работе с полярностью</w:t>
      </w:r>
    </w:p>
    <w:p w:rsidR="00160D81" w:rsidRDefault="00B02723">
      <w:pPr>
        <w:jc w:val="center"/>
        <w:rPr>
          <w:rFonts w:ascii="Arial" w:hAnsi="Arial"/>
          <w:color w:val="FF0000"/>
          <w:sz w:val="20"/>
        </w:rPr>
      </w:pPr>
      <w:r>
        <w:rPr>
          <w:rFonts w:ascii="Arial" w:hAnsi="Arial"/>
          <w:noProof/>
          <w:color w:val="FF0000"/>
          <w:sz w:val="20"/>
          <w:lang w:val="ru-RU"/>
        </w:rPr>
        <w:drawing>
          <wp:inline distT="0" distB="0" distL="0" distR="0">
            <wp:extent cx="6083300" cy="2692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81" w:rsidRDefault="00160D81">
      <w:pPr>
        <w:numPr>
          <w:ilvl w:val="0"/>
          <w:numId w:val="35"/>
        </w:num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  <w:lang w:val="ru-RU"/>
        </w:rPr>
        <w:t>Подключение макс</w:t>
      </w:r>
      <w:r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  <w:lang w:val="ru-RU"/>
        </w:rPr>
        <w:t>2 камер + 2*CCTV</w:t>
      </w:r>
    </w:p>
    <w:p w:rsidR="00160D81" w:rsidRPr="001B7078" w:rsidRDefault="00160D81">
      <w:pPr>
        <w:numPr>
          <w:ilvl w:val="0"/>
          <w:numId w:val="35"/>
        </w:numPr>
        <w:spacing w:line="360" w:lineRule="auto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Доступно подключение</w:t>
      </w:r>
      <w:r w:rsidRPr="001B7078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</w:rPr>
        <w:t>CCTV</w:t>
      </w:r>
      <w:r w:rsidRPr="001B7078">
        <w:rPr>
          <w:rFonts w:ascii="Arial" w:hAnsi="Arial"/>
          <w:sz w:val="20"/>
          <w:lang w:val="ru-RU"/>
        </w:rPr>
        <w:t xml:space="preserve"> (</w:t>
      </w:r>
      <w:r>
        <w:rPr>
          <w:rFonts w:ascii="Arial" w:hAnsi="Arial"/>
          <w:sz w:val="20"/>
        </w:rPr>
        <w:t>VIDEO</w:t>
      </w:r>
      <w:r w:rsidRPr="001B7078">
        <w:rPr>
          <w:rFonts w:ascii="Arial" w:hAnsi="Arial"/>
          <w:sz w:val="20"/>
          <w:lang w:val="ru-RU"/>
        </w:rPr>
        <w:t>/</w:t>
      </w:r>
      <w:r>
        <w:rPr>
          <w:rFonts w:ascii="Arial" w:hAnsi="Arial"/>
          <w:sz w:val="20"/>
        </w:rPr>
        <w:t>GND</w:t>
      </w:r>
      <w:r w:rsidRPr="001B7078">
        <w:rPr>
          <w:rFonts w:ascii="Arial" w:hAnsi="Arial"/>
          <w:sz w:val="20"/>
          <w:lang w:val="ru-RU"/>
        </w:rPr>
        <w:t>)</w:t>
      </w:r>
    </w:p>
    <w:p w:rsidR="00160D81" w:rsidRPr="001B7078" w:rsidRDefault="00160D81">
      <w:pPr>
        <w:numPr>
          <w:ilvl w:val="0"/>
          <w:numId w:val="35"/>
        </w:numPr>
        <w:spacing w:line="360" w:lineRule="auto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Поддержка протокола</w:t>
      </w:r>
      <w:r w:rsidRPr="001B7078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</w:rPr>
        <w:t>PELECO</w:t>
      </w:r>
      <w:r w:rsidRPr="001B7078">
        <w:rPr>
          <w:rFonts w:ascii="Arial" w:hAnsi="Arial"/>
          <w:sz w:val="20"/>
          <w:lang w:val="ru-RU"/>
        </w:rPr>
        <w:t>-</w:t>
      </w:r>
      <w:r>
        <w:rPr>
          <w:rFonts w:ascii="Arial" w:hAnsi="Arial"/>
          <w:sz w:val="20"/>
        </w:rPr>
        <w:t>D</w:t>
      </w:r>
      <w:r w:rsidRPr="001B7078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для функции</w:t>
      </w:r>
      <w:r w:rsidRPr="001B7078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</w:rPr>
        <w:t>PTZ</w:t>
      </w:r>
      <w:r w:rsidRPr="001B7078">
        <w:rPr>
          <w:rFonts w:ascii="Arial" w:hAnsi="Arial"/>
          <w:sz w:val="20"/>
          <w:lang w:val="ru-RU"/>
        </w:rPr>
        <w:t xml:space="preserve"> </w:t>
      </w:r>
    </w:p>
    <w:p w:rsidR="00160D81" w:rsidRDefault="00160D81">
      <w:pPr>
        <w:numPr>
          <w:ilvl w:val="0"/>
          <w:numId w:val="35"/>
        </w:numPr>
        <w:spacing w:line="360" w:lineRule="auto"/>
        <w:rPr>
          <w:rFonts w:ascii="Arial" w:hAnsi="Arial"/>
        </w:rPr>
      </w:pPr>
      <w:r>
        <w:rPr>
          <w:rFonts w:ascii="Arial" w:hAnsi="Arial"/>
          <w:sz w:val="20"/>
          <w:lang w:val="ru-RU"/>
        </w:rPr>
        <w:t>Адрес</w:t>
      </w:r>
      <w:r>
        <w:rPr>
          <w:rFonts w:ascii="Arial" w:hAnsi="Arial"/>
          <w:sz w:val="20"/>
        </w:rPr>
        <w:t xml:space="preserve"> CCTV1 001, </w:t>
      </w:r>
      <w:r>
        <w:rPr>
          <w:rFonts w:ascii="Arial" w:hAnsi="Arial"/>
          <w:sz w:val="20"/>
          <w:lang w:val="ru-RU"/>
        </w:rPr>
        <w:t>адрес</w:t>
      </w:r>
      <w:r>
        <w:rPr>
          <w:rFonts w:ascii="Arial" w:hAnsi="Arial"/>
          <w:sz w:val="20"/>
        </w:rPr>
        <w:t xml:space="preserve"> CCTV2 002 </w:t>
      </w:r>
      <w:r>
        <w:rPr>
          <w:rFonts w:ascii="Arial" w:hAnsi="Arial"/>
          <w:sz w:val="20"/>
        </w:rPr>
        <w:br w:type="page"/>
      </w:r>
    </w:p>
    <w:p w:rsidR="00160D81" w:rsidRDefault="00160D81">
      <w:pPr>
        <w:numPr>
          <w:ilvl w:val="0"/>
          <w:numId w:val="1"/>
        </w:numPr>
        <w:jc w:val="left"/>
        <w:outlineLvl w:val="0"/>
        <w:rPr>
          <w:rFonts w:ascii="Arial" w:hAnsi="Arial"/>
          <w:b/>
          <w:sz w:val="28"/>
        </w:rPr>
      </w:pPr>
      <w:bookmarkStart w:id="12" w:name="_Toc341788542"/>
      <w:r>
        <w:rPr>
          <w:rFonts w:ascii="Arial" w:hAnsi="Arial"/>
          <w:b/>
          <w:sz w:val="28"/>
          <w:lang w:val="ru-RU"/>
        </w:rPr>
        <w:t>Установка</w:t>
      </w:r>
      <w:bookmarkEnd w:id="12"/>
    </w:p>
    <w:p w:rsidR="00160D81" w:rsidRDefault="00160D81">
      <w:pPr>
        <w:numPr>
          <w:ilvl w:val="1"/>
          <w:numId w:val="1"/>
        </w:numPr>
        <w:jc w:val="left"/>
        <w:outlineLvl w:val="1"/>
        <w:rPr>
          <w:rFonts w:ascii="Arial" w:hAnsi="Arial"/>
          <w:b/>
          <w:sz w:val="24"/>
        </w:rPr>
      </w:pPr>
      <w:bookmarkStart w:id="13" w:name="_Toc341788543"/>
      <w:r>
        <w:rPr>
          <w:rFonts w:ascii="Arial" w:hAnsi="Arial"/>
          <w:b/>
          <w:sz w:val="24"/>
          <w:lang w:val="ru-RU"/>
        </w:rPr>
        <w:t>Место установки</w:t>
      </w:r>
      <w:bookmarkEnd w:id="13"/>
    </w:p>
    <w:p w:rsidR="00160D81" w:rsidRDefault="00B02723">
      <w:pPr>
        <w:numPr>
          <w:ilvl w:val="0"/>
          <w:numId w:val="25"/>
        </w:numPr>
        <w:rPr>
          <w:rFonts w:ascii="Arial" w:hAnsi="Arial"/>
          <w:b/>
          <w:sz w:val="20"/>
        </w:rPr>
      </w:pPr>
      <w:r>
        <w:rPr>
          <w:noProof/>
          <w:snapToGrid/>
          <w:lang w:val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460500" cy="1784350"/>
            <wp:effectExtent l="0" t="0" r="0" b="0"/>
            <wp:wrapSquare wrapText="right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D81">
        <w:rPr>
          <w:rFonts w:ascii="Arial" w:hAnsi="Arial"/>
          <w:b/>
          <w:sz w:val="20"/>
          <w:lang w:val="ru-RU"/>
        </w:rPr>
        <w:t>Место установки монитора</w:t>
      </w:r>
    </w:p>
    <w:p w:rsidR="00160D81" w:rsidRDefault="00160D81">
      <w:pPr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Стандартная высота установки монитора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500 мм"/>
        </w:smartTagPr>
        <w:r w:rsidRPr="001B7078">
          <w:rPr>
            <w:rFonts w:ascii="Arial" w:hAnsi="Arial"/>
            <w:sz w:val="20"/>
            <w:lang w:val="ru-RU"/>
          </w:rPr>
          <w:t xml:space="preserve">1500 </w:t>
        </w:r>
        <w:r>
          <w:rPr>
            <w:rFonts w:ascii="Arial" w:hAnsi="Arial"/>
            <w:sz w:val="20"/>
            <w:lang w:val="ru-RU"/>
          </w:rPr>
          <w:t>мм</w:t>
        </w:r>
      </w:smartTag>
      <w:r w:rsidRPr="001B7078">
        <w:rPr>
          <w:rFonts w:ascii="Arial" w:hAnsi="Arial"/>
          <w:sz w:val="20"/>
          <w:lang w:val="ru-RU"/>
        </w:rPr>
        <w:t xml:space="preserve">, </w:t>
      </w:r>
      <w:r>
        <w:rPr>
          <w:rFonts w:ascii="Arial" w:hAnsi="Arial"/>
          <w:sz w:val="20"/>
          <w:lang w:val="ru-RU"/>
        </w:rPr>
        <w:t>когда центр экрана находится на уровне глаз</w:t>
      </w:r>
      <w:r w:rsidRPr="001B7078">
        <w:rPr>
          <w:rFonts w:ascii="Arial" w:hAnsi="Arial"/>
          <w:sz w:val="20"/>
          <w:lang w:val="ru-RU"/>
        </w:rPr>
        <w:t xml:space="preserve">. </w:t>
      </w:r>
      <w:r>
        <w:rPr>
          <w:rFonts w:ascii="Arial" w:hAnsi="Arial"/>
          <w:sz w:val="20"/>
          <w:lang w:val="ru-RU"/>
        </w:rPr>
        <w:t xml:space="preserve">В данном случае центр металлического стенового крепления будет находиться на расстоянии около </w:t>
      </w:r>
      <w:smartTag w:uri="urn:schemas-microsoft-com:office:smarttags" w:element="metricconverter">
        <w:smartTagPr>
          <w:attr w:name="ProductID" w:val="1450 мм"/>
        </w:smartTagPr>
        <w:r>
          <w:rPr>
            <w:rFonts w:ascii="Arial" w:hAnsi="Arial"/>
            <w:sz w:val="20"/>
            <w:lang w:val="ru-RU"/>
          </w:rPr>
          <w:t>1450 мм</w:t>
        </w:r>
      </w:smartTag>
      <w:r>
        <w:rPr>
          <w:rFonts w:ascii="Arial" w:hAnsi="Arial"/>
          <w:sz w:val="20"/>
          <w:lang w:val="ru-RU"/>
        </w:rPr>
        <w:t xml:space="preserve"> от пола.</w:t>
      </w:r>
    </w:p>
    <w:p w:rsidR="00160D81" w:rsidRDefault="00160D81">
      <w:pPr>
        <w:rPr>
          <w:rFonts w:ascii="Arial" w:hAnsi="Arial"/>
          <w:sz w:val="18"/>
          <w:lang w:val="ru-RU"/>
        </w:rPr>
      </w:pPr>
    </w:p>
    <w:p w:rsidR="00160D81" w:rsidRDefault="00160D81">
      <w:pPr>
        <w:rPr>
          <w:rFonts w:ascii="Arial" w:hAnsi="Arial"/>
          <w:sz w:val="18"/>
          <w:lang w:val="ru-RU"/>
        </w:rPr>
      </w:pPr>
    </w:p>
    <w:p w:rsidR="00160D81" w:rsidRDefault="00160D81">
      <w:pPr>
        <w:rPr>
          <w:rFonts w:ascii="Arial" w:hAnsi="Arial"/>
          <w:sz w:val="18"/>
          <w:lang w:val="ru-RU"/>
        </w:rPr>
      </w:pPr>
    </w:p>
    <w:p w:rsidR="00160D81" w:rsidRDefault="00160D81">
      <w:pPr>
        <w:rPr>
          <w:rFonts w:ascii="Arial" w:hAnsi="Arial"/>
          <w:sz w:val="18"/>
          <w:lang w:val="ru-RU"/>
        </w:rPr>
      </w:pPr>
    </w:p>
    <w:p w:rsidR="00160D81" w:rsidRDefault="00160D81">
      <w:pPr>
        <w:rPr>
          <w:rFonts w:ascii="Arial" w:hAnsi="Arial"/>
          <w:sz w:val="20"/>
          <w:lang w:val="ru-RU"/>
        </w:rPr>
      </w:pPr>
    </w:p>
    <w:p w:rsidR="00160D81" w:rsidRDefault="00B02723">
      <w:pPr>
        <w:rPr>
          <w:rFonts w:ascii="Arial" w:hAnsi="Arial"/>
          <w:sz w:val="18"/>
          <w:lang w:val="ru-RU"/>
        </w:rPr>
      </w:pPr>
      <w:r>
        <w:rPr>
          <w:noProof/>
          <w:snapToGrid/>
          <w:lang w:val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-1719580</wp:posOffset>
            </wp:positionH>
            <wp:positionV relativeFrom="paragraph">
              <wp:posOffset>198120</wp:posOffset>
            </wp:positionV>
            <wp:extent cx="2184400" cy="1606550"/>
            <wp:effectExtent l="0" t="0" r="0" b="0"/>
            <wp:wrapSquare wrapText="right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D81" w:rsidRDefault="00160D81">
      <w:pPr>
        <w:numPr>
          <w:ilvl w:val="0"/>
          <w:numId w:val="26"/>
        </w:num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lang w:val="ru-RU"/>
        </w:rPr>
        <w:t>Место установки камеры</w:t>
      </w:r>
    </w:p>
    <w:p w:rsidR="00160D81" w:rsidRPr="001B7078" w:rsidRDefault="00160D81">
      <w:pPr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Стандартная высота установки камеры</w:t>
      </w:r>
      <w:r w:rsidRPr="001B7078">
        <w:rPr>
          <w:rFonts w:ascii="Arial" w:hAnsi="Arial"/>
          <w:sz w:val="20"/>
          <w:lang w:val="ru-RU"/>
        </w:rPr>
        <w:t xml:space="preserve">, </w:t>
      </w:r>
      <w:r>
        <w:rPr>
          <w:rFonts w:ascii="Arial" w:hAnsi="Arial"/>
          <w:sz w:val="20"/>
          <w:lang w:val="ru-RU"/>
        </w:rPr>
        <w:t>при которой линза находится на расстоянии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400 мм"/>
        </w:smartTagPr>
        <w:r w:rsidRPr="001B7078">
          <w:rPr>
            <w:rFonts w:ascii="Arial" w:hAnsi="Arial"/>
            <w:sz w:val="20"/>
            <w:lang w:val="ru-RU"/>
          </w:rPr>
          <w:t xml:space="preserve">1400 </w:t>
        </w:r>
        <w:r>
          <w:rPr>
            <w:rFonts w:ascii="Arial" w:hAnsi="Arial"/>
            <w:sz w:val="20"/>
            <w:lang w:val="ru-RU"/>
          </w:rPr>
          <w:t>мм</w:t>
        </w:r>
      </w:smartTag>
      <w:r>
        <w:rPr>
          <w:rFonts w:ascii="Arial" w:hAnsi="Arial"/>
          <w:sz w:val="20"/>
          <w:lang w:val="ru-RU"/>
        </w:rPr>
        <w:t xml:space="preserve"> от пола В этом случае центр стенового подвеса камеры находится на расстоянии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390 мм"/>
        </w:smartTagPr>
        <w:r w:rsidRPr="001B7078">
          <w:rPr>
            <w:rFonts w:ascii="Arial" w:hAnsi="Arial"/>
            <w:sz w:val="20"/>
            <w:lang w:val="ru-RU"/>
          </w:rPr>
          <w:t xml:space="preserve">1390 </w:t>
        </w:r>
        <w:r>
          <w:rPr>
            <w:rFonts w:ascii="Arial" w:hAnsi="Arial"/>
            <w:sz w:val="20"/>
            <w:lang w:val="ru-RU"/>
          </w:rPr>
          <w:t>мм</w:t>
        </w:r>
      </w:smartTag>
      <w:r>
        <w:rPr>
          <w:rFonts w:ascii="Arial" w:hAnsi="Arial"/>
          <w:sz w:val="20"/>
          <w:lang w:val="ru-RU"/>
        </w:rPr>
        <w:t xml:space="preserve"> от пола</w:t>
      </w:r>
      <w:r w:rsidRPr="001B7078">
        <w:rPr>
          <w:rFonts w:ascii="Arial" w:hAnsi="Arial"/>
          <w:sz w:val="20"/>
          <w:lang w:val="ru-RU"/>
        </w:rPr>
        <w:t>.</w:t>
      </w:r>
    </w:p>
    <w:p w:rsidR="00160D81" w:rsidRPr="001B7078" w:rsidRDefault="00160D81">
      <w:pPr>
        <w:rPr>
          <w:rFonts w:ascii="Arial" w:hAnsi="Arial"/>
          <w:sz w:val="18"/>
          <w:lang w:val="ru-RU"/>
        </w:rPr>
      </w:pPr>
    </w:p>
    <w:p w:rsidR="00160D81" w:rsidRPr="001B7078" w:rsidRDefault="00160D81">
      <w:pPr>
        <w:rPr>
          <w:rFonts w:ascii="Arial" w:hAnsi="Arial"/>
          <w:sz w:val="20"/>
          <w:lang w:val="ru-RU"/>
        </w:rPr>
      </w:pPr>
    </w:p>
    <w:p w:rsidR="00160D81" w:rsidRPr="001B7078" w:rsidRDefault="00160D81">
      <w:pPr>
        <w:rPr>
          <w:rFonts w:ascii="Arial" w:hAnsi="Arial"/>
          <w:sz w:val="20"/>
          <w:lang w:val="ru-RU"/>
        </w:rPr>
      </w:pPr>
    </w:p>
    <w:p w:rsidR="00160D81" w:rsidRPr="001B7078" w:rsidRDefault="00160D81">
      <w:pPr>
        <w:rPr>
          <w:rFonts w:ascii="Arial" w:hAnsi="Arial"/>
          <w:sz w:val="20"/>
          <w:lang w:val="ru-RU"/>
        </w:rPr>
      </w:pPr>
    </w:p>
    <w:p w:rsidR="00160D81" w:rsidRDefault="00160D81">
      <w:pPr>
        <w:numPr>
          <w:ilvl w:val="1"/>
          <w:numId w:val="1"/>
        </w:numPr>
        <w:jc w:val="left"/>
        <w:outlineLvl w:val="1"/>
        <w:rPr>
          <w:rFonts w:ascii="Arial" w:hAnsi="Arial"/>
          <w:b/>
          <w:sz w:val="24"/>
        </w:rPr>
      </w:pPr>
      <w:bookmarkStart w:id="14" w:name="_Toc341788544"/>
      <w:r>
        <w:rPr>
          <w:rFonts w:ascii="Arial" w:hAnsi="Arial"/>
          <w:b/>
          <w:sz w:val="24"/>
          <w:lang w:val="ru-RU"/>
        </w:rPr>
        <w:t>Установка монитора</w:t>
      </w:r>
      <w:bookmarkEnd w:id="14"/>
    </w:p>
    <w:p w:rsidR="00160D81" w:rsidRDefault="00160D81">
      <w:pPr>
        <w:jc w:val="left"/>
        <w:outlineLvl w:val="1"/>
        <w:rPr>
          <w:rFonts w:ascii="Arial" w:hAnsi="Arial"/>
          <w:b/>
          <w:sz w:val="24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4261"/>
        <w:gridCol w:w="4261"/>
      </w:tblGrid>
      <w:tr w:rsidR="00160D81" w:rsidRPr="001B7078">
        <w:tc>
          <w:tcPr>
            <w:tcW w:w="4261" w:type="dxa"/>
          </w:tcPr>
          <w:p w:rsidR="00160D81" w:rsidRDefault="00BA58A4">
            <w:pPr>
              <w:rPr>
                <w:lang w:val="ru-RU"/>
              </w:rPr>
            </w:pPr>
            <w:r>
              <w:rPr>
                <w:rFonts w:ascii="SimSun" w:hint="eastAsia"/>
              </w:rPr>
              <w:object w:dxaOrig="8925" w:dyaOrig="12630">
                <v:shape id="_x0000_i1041" type="#_x0000_t75" style="width:183pt;height:259pt" o:ole="">
                  <v:imagedata r:id="rId25" o:title=""/>
                </v:shape>
                <o:OLEObject Type="Embed" ProgID="AcroExch.Document.7" ShapeID="_x0000_i1041" DrawAspect="Content" ObjectID="_1650699954" r:id="rId26"/>
              </w:object>
            </w:r>
          </w:p>
        </w:tc>
        <w:tc>
          <w:tcPr>
            <w:tcW w:w="4261" w:type="dxa"/>
          </w:tcPr>
          <w:p w:rsidR="00160D81" w:rsidRDefault="00160D81">
            <w:pPr>
              <w:ind w:left="420"/>
            </w:pPr>
          </w:p>
          <w:p w:rsidR="00160D81" w:rsidRPr="001B7078" w:rsidRDefault="00160D81">
            <w:pPr>
              <w:numPr>
                <w:ilvl w:val="0"/>
                <w:numId w:val="42"/>
              </w:numPr>
              <w:rPr>
                <w:lang w:val="ru-RU"/>
              </w:rPr>
            </w:pPr>
            <w:r>
              <w:rPr>
                <w:lang w:val="ru-RU"/>
              </w:rPr>
              <w:t xml:space="preserve">Снимите </w:t>
            </w:r>
            <w:r w:rsidR="001B7078">
              <w:rPr>
                <w:lang w:val="ru-RU"/>
              </w:rPr>
              <w:t>настенное</w:t>
            </w:r>
            <w:r>
              <w:rPr>
                <w:lang w:val="ru-RU"/>
              </w:rPr>
              <w:t xml:space="preserve"> крепление с задней части монитора</w:t>
            </w:r>
          </w:p>
          <w:p w:rsidR="00160D81" w:rsidRDefault="00160D81">
            <w:pPr>
              <w:numPr>
                <w:ilvl w:val="0"/>
                <w:numId w:val="42"/>
              </w:numPr>
            </w:pPr>
            <w:r>
              <w:rPr>
                <w:lang w:val="ru-RU"/>
              </w:rPr>
              <w:t xml:space="preserve">Установите </w:t>
            </w:r>
            <w:r w:rsidR="001B7078">
              <w:rPr>
                <w:lang w:val="ru-RU"/>
              </w:rPr>
              <w:t>настенное</w:t>
            </w:r>
            <w:r>
              <w:rPr>
                <w:lang w:val="ru-RU"/>
              </w:rPr>
              <w:t xml:space="preserve"> крепление</w:t>
            </w:r>
          </w:p>
          <w:p w:rsidR="00160D81" w:rsidRPr="001B7078" w:rsidRDefault="001B7078">
            <w:pPr>
              <w:numPr>
                <w:ilvl w:val="0"/>
                <w:numId w:val="42"/>
              </w:numPr>
              <w:rPr>
                <w:lang w:val="ru-RU"/>
              </w:rPr>
            </w:pPr>
            <w:r>
              <w:rPr>
                <w:lang w:val="ru-RU"/>
              </w:rPr>
              <w:t>Вставьте</w:t>
            </w:r>
            <w:r w:rsidR="00160D81">
              <w:rPr>
                <w:lang w:val="ru-RU"/>
              </w:rPr>
              <w:t xml:space="preserve"> провода в гнезда на задней панели монитора</w:t>
            </w:r>
            <w:r w:rsidR="00160D81" w:rsidRPr="001B7078">
              <w:rPr>
                <w:lang w:val="ru-RU"/>
              </w:rPr>
              <w:t xml:space="preserve">, </w:t>
            </w:r>
            <w:r w:rsidR="00160D81">
              <w:rPr>
                <w:lang w:val="ru-RU"/>
              </w:rPr>
              <w:t xml:space="preserve">руководствуясь схемой </w:t>
            </w:r>
            <w:r>
              <w:rPr>
                <w:lang w:val="ru-RU"/>
              </w:rPr>
              <w:t>подключения</w:t>
            </w:r>
          </w:p>
          <w:p w:rsidR="00160D81" w:rsidRPr="001B7078" w:rsidRDefault="00160D81">
            <w:pPr>
              <w:numPr>
                <w:ilvl w:val="0"/>
                <w:numId w:val="42"/>
              </w:numPr>
              <w:rPr>
                <w:lang w:val="ru-RU"/>
              </w:rPr>
            </w:pPr>
            <w:r>
              <w:rPr>
                <w:lang w:val="ru-RU"/>
              </w:rPr>
              <w:t xml:space="preserve">Подвесьте монитор </w:t>
            </w:r>
            <w:r w:rsidR="001B7078">
              <w:rPr>
                <w:lang w:val="ru-RU"/>
              </w:rPr>
              <w:t>за</w:t>
            </w:r>
            <w:r>
              <w:rPr>
                <w:lang w:val="ru-RU"/>
              </w:rPr>
              <w:t xml:space="preserve"> </w:t>
            </w:r>
            <w:r w:rsidR="001B7078">
              <w:rPr>
                <w:lang w:val="ru-RU"/>
              </w:rPr>
              <w:t>настенное</w:t>
            </w:r>
            <w:r>
              <w:rPr>
                <w:lang w:val="ru-RU"/>
              </w:rPr>
              <w:t xml:space="preserve"> крепление и зафиксируйте его</w:t>
            </w:r>
          </w:p>
          <w:p w:rsidR="00160D81" w:rsidRPr="001B7078" w:rsidRDefault="00160D81">
            <w:pPr>
              <w:numPr>
                <w:ilvl w:val="0"/>
                <w:numId w:val="42"/>
              </w:numPr>
              <w:rPr>
                <w:lang w:val="ru-RU"/>
              </w:rPr>
            </w:pPr>
            <w:r>
              <w:rPr>
                <w:lang w:val="ru-RU"/>
              </w:rPr>
              <w:t>Подсоедините источник питания к монитору и убедитесь</w:t>
            </w:r>
            <w:r w:rsidRPr="001B7078">
              <w:rPr>
                <w:lang w:val="ru-RU"/>
              </w:rPr>
              <w:t xml:space="preserve">, </w:t>
            </w:r>
            <w:r>
              <w:rPr>
                <w:lang w:val="ru-RU"/>
              </w:rPr>
              <w:t>что выключатель на левой панели находится в положении</w:t>
            </w:r>
            <w:r w:rsidRPr="001B7078">
              <w:rPr>
                <w:lang w:val="ru-RU"/>
              </w:rPr>
              <w:t xml:space="preserve"> [</w:t>
            </w:r>
            <w:r>
              <w:t>ON</w:t>
            </w:r>
            <w:r w:rsidRPr="001B7078">
              <w:rPr>
                <w:lang w:val="ru-RU"/>
              </w:rPr>
              <w:t>]</w:t>
            </w:r>
          </w:p>
        </w:tc>
      </w:tr>
    </w:tbl>
    <w:p w:rsidR="00160D81" w:rsidRDefault="00160D81">
      <w:pPr>
        <w:numPr>
          <w:ilvl w:val="0"/>
          <w:numId w:val="1"/>
        </w:numPr>
        <w:spacing w:after="100" w:afterAutospacing="1"/>
        <w:jc w:val="left"/>
        <w:outlineLvl w:val="0"/>
        <w:rPr>
          <w:rFonts w:ascii="Arial" w:hAnsi="Arial"/>
        </w:rPr>
      </w:pPr>
      <w:r w:rsidRPr="001B7078">
        <w:rPr>
          <w:lang w:val="ru-RU"/>
        </w:rPr>
        <w:br w:type="page"/>
      </w:r>
      <w:bookmarkStart w:id="15" w:name="_Toc341788545"/>
      <w:r>
        <w:rPr>
          <w:rFonts w:ascii="Arial" w:hAnsi="Arial"/>
          <w:b/>
          <w:sz w:val="28"/>
          <w:lang w:val="ru-RU"/>
        </w:rPr>
        <w:lastRenderedPageBreak/>
        <w:t>Описание операций</w:t>
      </w:r>
      <w:bookmarkEnd w:id="15"/>
      <w:r>
        <w:rPr>
          <w:rFonts w:ascii="Arial" w:hAnsi="Arial"/>
          <w:b/>
          <w:sz w:val="28"/>
        </w:rPr>
        <w:t xml:space="preserve"> </w:t>
      </w:r>
    </w:p>
    <w:p w:rsidR="00160D81" w:rsidRDefault="00160D81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/>
          <w:b/>
          <w:sz w:val="24"/>
        </w:rPr>
      </w:pPr>
      <w:bookmarkStart w:id="16" w:name="_Toc341788546"/>
      <w:r>
        <w:rPr>
          <w:rFonts w:ascii="Arial" w:hAnsi="Arial"/>
          <w:b/>
          <w:sz w:val="24"/>
          <w:lang w:val="ru-RU"/>
        </w:rPr>
        <w:t>Главный экран</w:t>
      </w:r>
      <w:bookmarkEnd w:id="16"/>
    </w:p>
    <w:p w:rsidR="00160D81" w:rsidRPr="001B7078" w:rsidRDefault="00160D81" w:rsidP="00160D81">
      <w:pPr>
        <w:spacing w:after="100" w:afterAutospacing="1"/>
        <w:ind w:firstLineChars="283" w:firstLine="566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>Каждая функция вызывается при нажатии на соответствующую иконку главного экрана</w:t>
      </w:r>
      <w:r w:rsidRPr="001B7078">
        <w:rPr>
          <w:rFonts w:ascii="Arial" w:hAnsi="Arial"/>
          <w:kern w:val="0"/>
          <w:sz w:val="20"/>
          <w:lang w:val="ru-RU"/>
        </w:rPr>
        <w:t>.</w:t>
      </w:r>
    </w:p>
    <w:p w:rsidR="00160D81" w:rsidRDefault="00B02723">
      <w:pPr>
        <w:spacing w:after="100" w:afterAutospacing="1"/>
        <w:jc w:val="center"/>
        <w:rPr>
          <w:rFonts w:ascii="Arial" w:hAnsi="Arial"/>
          <w:kern w:val="0"/>
          <w:sz w:val="20"/>
        </w:rPr>
      </w:pPr>
      <w:r>
        <w:rPr>
          <w:rFonts w:ascii="Arial" w:hAnsi="Arial"/>
          <w:noProof/>
          <w:kern w:val="0"/>
          <w:sz w:val="20"/>
          <w:lang w:val="ru-RU"/>
        </w:rPr>
        <w:drawing>
          <wp:inline distT="0" distB="0" distL="0" distR="0">
            <wp:extent cx="2343150" cy="1758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81" w:rsidRDefault="00160D81">
      <w:pPr>
        <w:numPr>
          <w:ilvl w:val="0"/>
          <w:numId w:val="33"/>
        </w:numPr>
        <w:spacing w:after="100" w:afterAutospacing="1"/>
        <w:rPr>
          <w:rFonts w:ascii="Arial" w:hAnsi="Arial"/>
          <w:color w:val="000000"/>
          <w:kern w:val="0"/>
          <w:sz w:val="22"/>
        </w:rPr>
      </w:pPr>
      <w:r>
        <w:rPr>
          <w:rFonts w:ascii="Arial" w:hAnsi="Arial"/>
          <w:b/>
          <w:sz w:val="20"/>
          <w:lang w:val="ru-RU"/>
        </w:rPr>
        <w:t>Назначение иконок:</w:t>
      </w:r>
      <w:r>
        <w:rPr>
          <w:rFonts w:ascii="Arial" w:hAnsi="Arial"/>
          <w:b/>
          <w:sz w:val="20"/>
        </w:rPr>
        <w:tab/>
      </w:r>
      <w:r>
        <w:rPr>
          <w:rFonts w:ascii="Arial" w:hAnsi="Arial"/>
          <w:b/>
          <w:sz w:val="20"/>
        </w:rPr>
        <w:tab/>
      </w:r>
    </w:p>
    <w:tbl>
      <w:tblPr>
        <w:tblW w:w="0" w:type="auto"/>
        <w:jc w:val="center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6"/>
        <w:gridCol w:w="3024"/>
        <w:gridCol w:w="799"/>
        <w:gridCol w:w="2966"/>
      </w:tblGrid>
      <w:tr w:rsidR="00160D81">
        <w:trPr>
          <w:jc w:val="center"/>
        </w:trPr>
        <w:tc>
          <w:tcPr>
            <w:tcW w:w="746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30200" cy="3556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:rsidR="00160D81" w:rsidRDefault="00160D81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rFonts w:ascii="Arial" w:hAnsi="Arial"/>
                <w:sz w:val="20"/>
                <w:lang w:val="ru-RU"/>
              </w:rPr>
              <w:t>Вход на страницу мониторинга</w:t>
            </w:r>
          </w:p>
        </w:tc>
        <w:tc>
          <w:tcPr>
            <w:tcW w:w="799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30200" cy="3556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160D81" w:rsidRDefault="00160D81">
            <w:pPr>
              <w:spacing w:after="100" w:afterAutospacing="1"/>
              <w:rPr>
                <w:lang w:val="ru-RU"/>
              </w:rPr>
            </w:pPr>
            <w:r>
              <w:rPr>
                <w:rFonts w:ascii="Arial" w:hAnsi="Arial"/>
                <w:sz w:val="20"/>
                <w:lang w:val="ru-RU"/>
              </w:rPr>
              <w:t>Вход на страницу памяти</w:t>
            </w:r>
          </w:p>
        </w:tc>
      </w:tr>
      <w:tr w:rsidR="00160D81">
        <w:trPr>
          <w:jc w:val="center"/>
        </w:trPr>
        <w:tc>
          <w:tcPr>
            <w:tcW w:w="746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30200" cy="3556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:rsidR="00160D81" w:rsidRDefault="00160D81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rFonts w:ascii="Arial" w:hAnsi="Arial"/>
                <w:sz w:val="20"/>
                <w:lang w:val="ru-RU"/>
              </w:rPr>
              <w:t>Вход на страницу двустороннего общения</w:t>
            </w:r>
          </w:p>
        </w:tc>
        <w:tc>
          <w:tcPr>
            <w:tcW w:w="799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30200" cy="3556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160D81" w:rsidRDefault="00160D81">
            <w:pPr>
              <w:spacing w:after="100" w:afterAutospacing="1"/>
              <w:rPr>
                <w:lang w:val="ru-RU"/>
              </w:rPr>
            </w:pPr>
            <w:r>
              <w:rPr>
                <w:rFonts w:ascii="Arial" w:hAnsi="Arial"/>
                <w:sz w:val="20"/>
                <w:lang w:val="ru-RU"/>
              </w:rPr>
              <w:t>Вход на страницу настроек</w:t>
            </w:r>
          </w:p>
        </w:tc>
      </w:tr>
      <w:tr w:rsidR="00160D81" w:rsidRPr="001B7078">
        <w:trPr>
          <w:jc w:val="center"/>
        </w:trPr>
        <w:tc>
          <w:tcPr>
            <w:tcW w:w="746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30200" cy="3556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:rsidR="00160D81" w:rsidRDefault="00160D81">
            <w:pPr>
              <w:spacing w:after="100" w:afterAutospacing="1"/>
              <w:jc w:val="center"/>
            </w:pPr>
            <w:r>
              <w:rPr>
                <w:rFonts w:ascii="Arial" w:hAnsi="Arial"/>
                <w:sz w:val="20"/>
                <w:lang w:val="ru-RU"/>
              </w:rPr>
              <w:t>Выключить экран</w:t>
            </w:r>
          </w:p>
        </w:tc>
        <w:tc>
          <w:tcPr>
            <w:tcW w:w="799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68300" cy="3238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160D81" w:rsidRDefault="00160D81">
            <w:pPr>
              <w:spacing w:after="100" w:afterAutospacing="1"/>
              <w:rPr>
                <w:lang w:val="ru-RU"/>
              </w:rPr>
            </w:pPr>
            <w:r>
              <w:rPr>
                <w:rFonts w:ascii="Arial" w:hAnsi="Arial"/>
                <w:sz w:val="20"/>
                <w:lang w:val="ru-RU"/>
              </w:rPr>
              <w:t>Вход на страницу установки даты и времени</w:t>
            </w:r>
          </w:p>
        </w:tc>
      </w:tr>
    </w:tbl>
    <w:p w:rsidR="00160D81" w:rsidRDefault="00160D81">
      <w:pPr>
        <w:spacing w:after="100" w:afterAutospacing="1"/>
        <w:ind w:left="987"/>
        <w:rPr>
          <w:rFonts w:ascii="Arial" w:hAnsi="Arial"/>
          <w:b/>
          <w:color w:val="000000"/>
          <w:kern w:val="0"/>
          <w:sz w:val="22"/>
          <w:lang w:val="ru-RU"/>
        </w:rPr>
      </w:pPr>
      <w:r>
        <w:rPr>
          <w:rFonts w:ascii="Arial" w:hAnsi="Arial"/>
          <w:b/>
          <w:sz w:val="20"/>
          <w:lang w:val="ru-RU"/>
        </w:rPr>
        <w:tab/>
      </w:r>
      <w:r>
        <w:rPr>
          <w:rFonts w:ascii="Arial" w:hAnsi="Arial"/>
          <w:b/>
          <w:sz w:val="20"/>
          <w:lang w:val="ru-RU"/>
        </w:rPr>
        <w:tab/>
      </w:r>
      <w:r>
        <w:rPr>
          <w:rFonts w:ascii="Arial" w:hAnsi="Arial"/>
          <w:b/>
          <w:sz w:val="20"/>
          <w:lang w:val="ru-RU"/>
        </w:rPr>
        <w:tab/>
      </w:r>
      <w:r>
        <w:rPr>
          <w:rFonts w:ascii="Arial" w:hAnsi="Arial"/>
          <w:b/>
          <w:sz w:val="20"/>
          <w:lang w:val="ru-RU"/>
        </w:rPr>
        <w:tab/>
      </w:r>
      <w:r>
        <w:rPr>
          <w:rFonts w:ascii="Arial" w:hAnsi="Arial"/>
          <w:b/>
          <w:sz w:val="20"/>
          <w:lang w:val="ru-RU"/>
        </w:rPr>
        <w:tab/>
      </w:r>
      <w:r>
        <w:rPr>
          <w:rFonts w:ascii="Arial" w:hAnsi="Arial"/>
          <w:b/>
          <w:color w:val="000000"/>
          <w:kern w:val="0"/>
          <w:sz w:val="22"/>
          <w:lang w:val="ru-RU"/>
        </w:rPr>
        <w:tab/>
      </w:r>
    </w:p>
    <w:p w:rsidR="00160D81" w:rsidRDefault="00160D81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/>
          <w:sz w:val="24"/>
          <w:lang w:val="ru-RU"/>
        </w:rPr>
      </w:pPr>
      <w:bookmarkStart w:id="17" w:name="_Toc341788547"/>
      <w:r>
        <w:rPr>
          <w:rFonts w:ascii="Arial" w:hAnsi="Arial"/>
          <w:b/>
          <w:sz w:val="24"/>
          <w:lang w:val="ru-RU"/>
        </w:rPr>
        <w:t>Звонок от посетителя</w:t>
      </w:r>
      <w:bookmarkEnd w:id="17"/>
      <w:r>
        <w:rPr>
          <w:rFonts w:ascii="Arial" w:hAnsi="Arial"/>
          <w:b/>
          <w:sz w:val="24"/>
          <w:lang w:val="ru-RU"/>
        </w:rPr>
        <w:t xml:space="preserve"> </w:t>
      </w:r>
    </w:p>
    <w:p w:rsidR="00160D81" w:rsidRDefault="00160D81">
      <w:pPr>
        <w:spacing w:after="100" w:afterAutospacing="1"/>
        <w:ind w:leftChars="270" w:left="567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>Посетитель нажимает на кнопку [CALL], монитор издает звуковой сигнал, на экране появляется номер камеры и изображение посетителя (длительн</w:t>
      </w:r>
      <w:r w:rsidR="001B7078">
        <w:rPr>
          <w:rFonts w:ascii="Arial" w:hAnsi="Arial"/>
          <w:kern w:val="0"/>
          <w:sz w:val="20"/>
          <w:lang w:val="ru-RU"/>
        </w:rPr>
        <w:t>ость отображения картинки 60 с</w:t>
      </w:r>
      <w:r>
        <w:rPr>
          <w:rFonts w:ascii="Arial" w:hAnsi="Arial"/>
          <w:kern w:val="0"/>
          <w:sz w:val="20"/>
          <w:lang w:val="ru-RU"/>
        </w:rPr>
        <w:t>)</w:t>
      </w:r>
    </w:p>
    <w:p w:rsidR="00160D81" w:rsidRDefault="00B02723">
      <w:pPr>
        <w:spacing w:after="100" w:afterAutospacing="1"/>
        <w:jc w:val="center"/>
        <w:rPr>
          <w:rFonts w:ascii="Arial" w:hAnsi="Arial"/>
          <w:kern w:val="0"/>
          <w:sz w:val="20"/>
        </w:rPr>
      </w:pPr>
      <w:r>
        <w:rPr>
          <w:rFonts w:ascii="Arial" w:hAnsi="Arial"/>
          <w:noProof/>
          <w:kern w:val="0"/>
          <w:sz w:val="20"/>
          <w:lang w:val="ru-RU"/>
        </w:rPr>
        <w:drawing>
          <wp:inline distT="0" distB="0" distL="0" distR="0">
            <wp:extent cx="2343150" cy="1758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81" w:rsidRDefault="00160D81">
      <w:pPr>
        <w:numPr>
          <w:ilvl w:val="0"/>
          <w:numId w:val="32"/>
        </w:numPr>
        <w:spacing w:after="100" w:afterAutospacing="1"/>
        <w:rPr>
          <w:rFonts w:ascii="Arial" w:hAnsi="Arial"/>
          <w:b/>
          <w:kern w:val="0"/>
          <w:sz w:val="20"/>
        </w:rPr>
      </w:pPr>
      <w:r>
        <w:rPr>
          <w:rFonts w:ascii="Arial" w:hAnsi="Arial"/>
          <w:b/>
          <w:kern w:val="0"/>
          <w:sz w:val="20"/>
          <w:lang w:val="ru-RU"/>
        </w:rPr>
        <w:t>Назначение иконок:</w:t>
      </w:r>
    </w:p>
    <w:tbl>
      <w:tblPr>
        <w:tblW w:w="0" w:type="auto"/>
        <w:jc w:val="center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4"/>
        <w:gridCol w:w="3470"/>
        <w:gridCol w:w="883"/>
        <w:gridCol w:w="3385"/>
      </w:tblGrid>
      <w:tr w:rsidR="00160D81">
        <w:trPr>
          <w:jc w:val="center"/>
        </w:trPr>
        <w:tc>
          <w:tcPr>
            <w:tcW w:w="784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>
                  <wp:extent cx="355600" cy="3556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  <w:vAlign w:val="center"/>
          </w:tcPr>
          <w:p w:rsidR="00160D81" w:rsidRDefault="00160D81">
            <w:pPr>
              <w:spacing w:after="100" w:afterAutospacing="1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883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55600" cy="355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vAlign w:val="center"/>
          </w:tcPr>
          <w:p w:rsidR="00160D81" w:rsidRDefault="00160D81">
            <w:pPr>
              <w:spacing w:after="100" w:afterAutospacing="1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Поговорить с посетителем</w:t>
            </w:r>
          </w:p>
        </w:tc>
      </w:tr>
      <w:tr w:rsidR="00160D81" w:rsidRPr="001B7078">
        <w:trPr>
          <w:jc w:val="center"/>
        </w:trPr>
        <w:tc>
          <w:tcPr>
            <w:tcW w:w="784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55600" cy="3556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8" w:type="dxa"/>
            <w:gridSpan w:val="3"/>
            <w:vAlign w:val="center"/>
          </w:tcPr>
          <w:p w:rsidR="00160D81" w:rsidRDefault="00160D81">
            <w:pPr>
              <w:spacing w:after="100" w:afterAutospacing="1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Посмотреть другую дверную станцию или CCTV во время разговора с посетителем</w:t>
            </w:r>
          </w:p>
        </w:tc>
      </w:tr>
      <w:tr w:rsidR="00160D81">
        <w:trPr>
          <w:jc w:val="center"/>
        </w:trPr>
        <w:tc>
          <w:tcPr>
            <w:tcW w:w="784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55600" cy="3556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  <w:vAlign w:val="center"/>
          </w:tcPr>
          <w:p w:rsidR="00160D81" w:rsidRDefault="00160D81">
            <w:pPr>
              <w:spacing w:after="100" w:afterAutospacing="1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Записать текущее изображение</w:t>
            </w:r>
          </w:p>
        </w:tc>
        <w:tc>
          <w:tcPr>
            <w:tcW w:w="883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55600" cy="3556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vAlign w:val="center"/>
          </w:tcPr>
          <w:p w:rsidR="00160D81" w:rsidRDefault="00160D81">
            <w:pPr>
              <w:spacing w:after="100" w:afterAutospacing="1"/>
            </w:pPr>
            <w:r>
              <w:rPr>
                <w:rFonts w:ascii="Arial" w:hAnsi="Arial"/>
                <w:kern w:val="0"/>
                <w:sz w:val="20"/>
                <w:lang w:val="ru-RU"/>
              </w:rPr>
              <w:t>Настроить параметры дисплея</w:t>
            </w:r>
          </w:p>
        </w:tc>
      </w:tr>
      <w:tr w:rsidR="00160D81">
        <w:trPr>
          <w:jc w:val="center"/>
        </w:trPr>
        <w:tc>
          <w:tcPr>
            <w:tcW w:w="784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55600" cy="3556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  <w:vAlign w:val="center"/>
          </w:tcPr>
          <w:p w:rsidR="00160D81" w:rsidRDefault="00160D81">
            <w:pPr>
              <w:spacing w:after="100" w:afterAutospacing="1"/>
            </w:pPr>
            <w:r>
              <w:rPr>
                <w:rFonts w:ascii="Arial" w:hAnsi="Arial"/>
                <w:kern w:val="0"/>
                <w:sz w:val="20"/>
                <w:lang w:val="ru-RU"/>
              </w:rPr>
              <w:t>Открыть дверь</w:t>
            </w:r>
          </w:p>
        </w:tc>
        <w:tc>
          <w:tcPr>
            <w:tcW w:w="883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55600" cy="3556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vAlign w:val="center"/>
          </w:tcPr>
          <w:p w:rsidR="00160D81" w:rsidRDefault="00160D81">
            <w:pPr>
              <w:spacing w:after="100" w:afterAutospacing="1"/>
            </w:pPr>
            <w:r>
              <w:rPr>
                <w:rFonts w:ascii="Arial" w:hAnsi="Arial"/>
                <w:kern w:val="0"/>
                <w:sz w:val="20"/>
                <w:lang w:val="ru-RU"/>
              </w:rPr>
              <w:t>Выключить экран</w:t>
            </w:r>
          </w:p>
        </w:tc>
      </w:tr>
    </w:tbl>
    <w:p w:rsidR="00160D81" w:rsidRDefault="00160D81">
      <w:pPr>
        <w:spacing w:after="100" w:afterAutospacing="1"/>
        <w:rPr>
          <w:rFonts w:ascii="Arial" w:hAnsi="Arial"/>
          <w:b/>
          <w:kern w:val="0"/>
          <w:sz w:val="20"/>
        </w:rPr>
      </w:pPr>
    </w:p>
    <w:p w:rsidR="00160D81" w:rsidRDefault="00160D81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/>
          <w:b/>
          <w:sz w:val="24"/>
        </w:rPr>
      </w:pPr>
      <w:bookmarkStart w:id="18" w:name="_Toc341788548"/>
      <w:r>
        <w:rPr>
          <w:rFonts w:ascii="Arial" w:hAnsi="Arial"/>
          <w:b/>
          <w:sz w:val="24"/>
          <w:lang w:val="ru-RU"/>
        </w:rPr>
        <w:t>Страница мониторинга</w:t>
      </w:r>
      <w:bookmarkEnd w:id="18"/>
    </w:p>
    <w:p w:rsidR="00160D81" w:rsidRDefault="00160D81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/>
          <w:color w:val="000000"/>
          <w:kern w:val="0"/>
          <w:sz w:val="20"/>
        </w:rPr>
      </w:pPr>
      <w:r>
        <w:rPr>
          <w:rFonts w:ascii="Arial" w:hAnsi="Arial"/>
          <w:color w:val="000000"/>
          <w:kern w:val="0"/>
          <w:sz w:val="20"/>
          <w:lang w:val="ru-RU"/>
        </w:rPr>
        <w:t>При нажатии на иконку камеры на главном дисплее</w:t>
      </w:r>
      <w:r w:rsidRPr="001B7078">
        <w:rPr>
          <w:rFonts w:ascii="Arial" w:hAnsi="Arial"/>
          <w:color w:val="000000"/>
          <w:kern w:val="0"/>
          <w:sz w:val="20"/>
          <w:lang w:val="ru-RU"/>
        </w:rPr>
        <w:t xml:space="preserve">, </w:t>
      </w:r>
      <w:r>
        <w:rPr>
          <w:rFonts w:ascii="Arial" w:hAnsi="Arial"/>
          <w:color w:val="000000"/>
          <w:kern w:val="0"/>
          <w:sz w:val="20"/>
          <w:lang w:val="ru-RU"/>
        </w:rPr>
        <w:t>появится экран мониторинга</w:t>
      </w:r>
      <w:r w:rsidRPr="001B7078">
        <w:rPr>
          <w:rFonts w:ascii="Arial" w:hAnsi="Arial"/>
          <w:color w:val="000000"/>
          <w:kern w:val="0"/>
          <w:sz w:val="20"/>
          <w:lang w:val="ru-RU"/>
        </w:rPr>
        <w:t xml:space="preserve"> (</w:t>
      </w:r>
      <w:r>
        <w:rPr>
          <w:rFonts w:ascii="Arial" w:hAnsi="Arial"/>
          <w:color w:val="000000"/>
          <w:kern w:val="0"/>
          <w:sz w:val="20"/>
          <w:lang w:val="ru-RU"/>
        </w:rPr>
        <w:t>по умолчанию 4 в режиме 1)</w:t>
      </w:r>
    </w:p>
    <w:p w:rsidR="00160D81" w:rsidRDefault="00160D81">
      <w:pPr>
        <w:autoSpaceDE w:val="0"/>
        <w:autoSpaceDN w:val="0"/>
        <w:adjustRightInd w:val="0"/>
        <w:spacing w:after="100" w:afterAutospacing="1"/>
        <w:ind w:left="567" w:hanging="568"/>
        <w:jc w:val="center"/>
        <w:rPr>
          <w:rFonts w:ascii="Arial" w:hAnsi="Arial"/>
          <w:kern w:val="0"/>
          <w:sz w:val="24"/>
        </w:rPr>
      </w:pPr>
      <w:r>
        <w:rPr>
          <w:rFonts w:ascii="Arial" w:hAnsi="Arial"/>
          <w:color w:val="000000"/>
          <w:kern w:val="0"/>
          <w:sz w:val="22"/>
        </w:rPr>
        <w:t xml:space="preserve">       </w:t>
      </w:r>
      <w:r w:rsidR="00B02723">
        <w:rPr>
          <w:rFonts w:ascii="Arial" w:hAnsi="Arial"/>
          <w:noProof/>
          <w:kern w:val="0"/>
          <w:lang w:val="ru-RU"/>
        </w:rPr>
        <w:drawing>
          <wp:inline distT="0" distB="0" distL="0" distR="0">
            <wp:extent cx="2343150" cy="17589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81" w:rsidRPr="001B7078" w:rsidRDefault="00160D81">
      <w:pPr>
        <w:autoSpaceDE w:val="0"/>
        <w:autoSpaceDN w:val="0"/>
        <w:adjustRightInd w:val="0"/>
        <w:spacing w:after="100" w:afterAutospacing="1"/>
        <w:ind w:leftChars="270" w:left="567"/>
        <w:jc w:val="left"/>
        <w:rPr>
          <w:rFonts w:ascii="Arial" w:hAnsi="Arial"/>
          <w:kern w:val="0"/>
          <w:lang w:val="ru-RU"/>
        </w:rPr>
      </w:pPr>
      <w:r>
        <w:rPr>
          <w:rFonts w:ascii="Arial" w:hAnsi="Arial"/>
          <w:kern w:val="0"/>
          <w:sz w:val="20"/>
          <w:lang w:val="ru-RU"/>
        </w:rPr>
        <w:t>При выборе камеры</w:t>
      </w:r>
      <w:r w:rsidRPr="001B707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>на её значке появится желтая линия</w:t>
      </w:r>
      <w:r w:rsidRPr="001B707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При повторном нажатии на эту область</w:t>
      </w:r>
      <w:r w:rsidRPr="001B707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>изображение развернется на весть экран</w:t>
      </w:r>
      <w:r w:rsidRPr="001B7078">
        <w:rPr>
          <w:rFonts w:ascii="Arial" w:hAnsi="Arial"/>
          <w:kern w:val="0"/>
          <w:sz w:val="20"/>
          <w:lang w:val="ru-RU"/>
        </w:rPr>
        <w:t xml:space="preserve">. </w:t>
      </w:r>
      <w:r>
        <w:rPr>
          <w:rFonts w:ascii="Arial" w:hAnsi="Arial"/>
          <w:kern w:val="0"/>
          <w:sz w:val="20"/>
          <w:lang w:val="ru-RU"/>
        </w:rPr>
        <w:t>В режиме камеры</w:t>
      </w:r>
      <w:r w:rsidRPr="001B707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>Вы можете настроить параметры дисплея</w:t>
      </w:r>
      <w:r w:rsidRPr="001B7078">
        <w:rPr>
          <w:rFonts w:ascii="Arial" w:hAnsi="Arial"/>
          <w:kern w:val="0"/>
          <w:sz w:val="20"/>
          <w:lang w:val="ru-RU"/>
        </w:rPr>
        <w:t xml:space="preserve">. </w:t>
      </w:r>
    </w:p>
    <w:p w:rsidR="00160D81" w:rsidRPr="001B7078" w:rsidRDefault="00160D81">
      <w:pPr>
        <w:autoSpaceDE w:val="0"/>
        <w:autoSpaceDN w:val="0"/>
        <w:adjustRightInd w:val="0"/>
        <w:spacing w:after="100" w:afterAutospacing="1"/>
        <w:ind w:leftChars="270" w:left="567"/>
        <w:jc w:val="left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>В режиме</w:t>
      </w:r>
      <w:r w:rsidRPr="001B707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</w:rPr>
        <w:t>CCTV</w:t>
      </w:r>
      <w:r w:rsidRPr="001B707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вы можете настроить необходимым образом параметры</w:t>
      </w:r>
      <w:r w:rsidRPr="001B707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</w:rPr>
        <w:t>PTZ</w:t>
      </w:r>
      <w:r w:rsidRPr="001B7078">
        <w:rPr>
          <w:rFonts w:ascii="Arial" w:hAnsi="Arial"/>
          <w:kern w:val="0"/>
          <w:sz w:val="20"/>
          <w:lang w:val="ru-RU"/>
        </w:rPr>
        <w:t>.</w:t>
      </w:r>
    </w:p>
    <w:p w:rsidR="00160D81" w:rsidRDefault="00B02723">
      <w:pPr>
        <w:autoSpaceDE w:val="0"/>
        <w:autoSpaceDN w:val="0"/>
        <w:adjustRightInd w:val="0"/>
        <w:spacing w:after="100" w:afterAutospacing="1"/>
        <w:ind w:left="845" w:hanging="420"/>
        <w:jc w:val="center"/>
        <w:rPr>
          <w:rFonts w:ascii="Arial" w:hAnsi="Arial"/>
          <w:kern w:val="0"/>
          <w:sz w:val="20"/>
        </w:rPr>
      </w:pPr>
      <w:r>
        <w:rPr>
          <w:rFonts w:ascii="Arial" w:hAnsi="Arial"/>
          <w:noProof/>
          <w:kern w:val="0"/>
          <w:sz w:val="20"/>
          <w:lang w:val="ru-RU"/>
        </w:rPr>
        <w:drawing>
          <wp:inline distT="0" distB="0" distL="0" distR="0">
            <wp:extent cx="2082800" cy="15621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D81">
        <w:rPr>
          <w:rFonts w:ascii="Arial" w:hAnsi="Arial"/>
          <w:kern w:val="0"/>
          <w:sz w:val="20"/>
        </w:rPr>
        <w:t xml:space="preserve">  </w:t>
      </w:r>
      <w:r>
        <w:rPr>
          <w:rFonts w:ascii="Arial" w:hAnsi="Arial"/>
          <w:noProof/>
          <w:kern w:val="0"/>
          <w:sz w:val="20"/>
          <w:lang w:val="ru-RU"/>
        </w:rPr>
        <w:drawing>
          <wp:inline distT="0" distB="0" distL="0" distR="0">
            <wp:extent cx="2082800" cy="15621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81" w:rsidRDefault="00160D81">
      <w:pPr>
        <w:autoSpaceDE w:val="0"/>
        <w:autoSpaceDN w:val="0"/>
        <w:adjustRightInd w:val="0"/>
        <w:spacing w:after="100" w:afterAutospacing="1"/>
        <w:ind w:left="845" w:hanging="420"/>
        <w:rPr>
          <w:rFonts w:ascii="Arial" w:hAnsi="Arial"/>
          <w:color w:val="FF0000"/>
          <w:kern w:val="0"/>
          <w:sz w:val="20"/>
        </w:rPr>
      </w:pPr>
    </w:p>
    <w:p w:rsidR="00160D81" w:rsidRDefault="00160D81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/>
          <w:b/>
          <w:sz w:val="24"/>
          <w:lang w:val="ru-RU"/>
        </w:rPr>
      </w:pPr>
      <w:bookmarkStart w:id="19" w:name="_Toc341788549"/>
      <w:r>
        <w:rPr>
          <w:rFonts w:ascii="Arial" w:hAnsi="Arial"/>
          <w:b/>
          <w:sz w:val="24"/>
          <w:lang w:val="ru-RU"/>
        </w:rPr>
        <w:t>Хранение изображений и видео</w:t>
      </w:r>
      <w:bookmarkEnd w:id="19"/>
    </w:p>
    <w:p w:rsidR="00160D81" w:rsidRDefault="00160D81">
      <w:pPr>
        <w:autoSpaceDE w:val="0"/>
        <w:autoSpaceDN w:val="0"/>
        <w:adjustRightInd w:val="0"/>
        <w:spacing w:after="100" w:afterAutospacing="1"/>
        <w:ind w:leftChars="270" w:left="567"/>
        <w:rPr>
          <w:rFonts w:ascii="Arial" w:hAnsi="Arial"/>
          <w:kern w:val="0"/>
        </w:rPr>
      </w:pPr>
      <w:r>
        <w:rPr>
          <w:rFonts w:ascii="Arial" w:hAnsi="Arial"/>
          <w:kern w:val="0"/>
          <w:sz w:val="20"/>
          <w:lang w:val="ru-RU"/>
        </w:rPr>
        <w:t xml:space="preserve">Устройство поддерживает хранение 1024 изображений и 128 видео файлов в </w:t>
      </w:r>
      <w:r>
        <w:rPr>
          <w:rFonts w:ascii="Arial" w:hAnsi="Arial"/>
          <w:kern w:val="0"/>
          <w:sz w:val="20"/>
          <w:lang w:val="ru-RU"/>
        </w:rPr>
        <w:lastRenderedPageBreak/>
        <w:t>ручном или автоматическом режиме. О настройках см. в разделе 6.7.</w:t>
      </w:r>
      <w:r>
        <w:rPr>
          <w:rFonts w:ascii="Arial" w:hAnsi="Arial"/>
          <w:kern w:val="0"/>
          <w:sz w:val="20"/>
        </w:rPr>
        <w:t xml:space="preserve"> </w:t>
      </w:r>
    </w:p>
    <w:p w:rsidR="00160D81" w:rsidRPr="001B7078" w:rsidRDefault="00160D81">
      <w:pPr>
        <w:numPr>
          <w:ilvl w:val="0"/>
          <w:numId w:val="30"/>
        </w:numPr>
        <w:autoSpaceDE w:val="0"/>
        <w:autoSpaceDN w:val="0"/>
        <w:adjustRightInd w:val="0"/>
        <w:spacing w:after="100" w:afterAutospacing="1"/>
        <w:rPr>
          <w:rFonts w:ascii="Arial" w:hAnsi="Arial"/>
          <w:b/>
          <w:kern w:val="0"/>
          <w:sz w:val="20"/>
          <w:lang w:val="ru-RU"/>
        </w:rPr>
      </w:pPr>
      <w:r w:rsidRPr="001B7078">
        <w:rPr>
          <w:rFonts w:ascii="Arial" w:hAnsi="Arial"/>
          <w:b/>
          <w:color w:val="000000"/>
          <w:kern w:val="0"/>
          <w:sz w:val="20"/>
          <w:lang w:val="ru-RU"/>
        </w:rPr>
        <w:t xml:space="preserve">  </w:t>
      </w:r>
      <w:r>
        <w:rPr>
          <w:rFonts w:ascii="Arial" w:hAnsi="Arial"/>
          <w:b/>
          <w:color w:val="000000"/>
          <w:kern w:val="0"/>
          <w:sz w:val="20"/>
          <w:lang w:val="ru-RU"/>
        </w:rPr>
        <w:t>Сначала убедитесь</w:t>
      </w:r>
      <w:r w:rsidRPr="001B7078">
        <w:rPr>
          <w:rFonts w:ascii="Arial" w:hAnsi="Arial"/>
          <w:b/>
          <w:color w:val="000000"/>
          <w:kern w:val="0"/>
          <w:sz w:val="20"/>
          <w:lang w:val="ru-RU"/>
        </w:rPr>
        <w:t xml:space="preserve">, </w:t>
      </w:r>
      <w:r>
        <w:rPr>
          <w:rFonts w:ascii="Arial" w:hAnsi="Arial"/>
          <w:b/>
          <w:color w:val="000000"/>
          <w:kern w:val="0"/>
          <w:sz w:val="20"/>
          <w:lang w:val="ru-RU"/>
        </w:rPr>
        <w:t>что имеется</w:t>
      </w:r>
      <w:r w:rsidRPr="001B7078">
        <w:rPr>
          <w:rFonts w:ascii="Arial" w:hAnsi="Arial"/>
          <w:b/>
          <w:color w:val="000000"/>
          <w:kern w:val="0"/>
          <w:sz w:val="20"/>
          <w:lang w:val="ru-RU"/>
        </w:rPr>
        <w:t xml:space="preserve"> </w:t>
      </w:r>
      <w:r>
        <w:rPr>
          <w:rFonts w:ascii="Arial" w:hAnsi="Arial"/>
          <w:b/>
          <w:color w:val="000000"/>
          <w:kern w:val="0"/>
          <w:sz w:val="20"/>
        </w:rPr>
        <w:t>TF</w:t>
      </w:r>
      <w:r w:rsidRPr="001B7078">
        <w:rPr>
          <w:rFonts w:ascii="Arial" w:hAnsi="Arial"/>
          <w:b/>
          <w:color w:val="000000"/>
          <w:kern w:val="0"/>
          <w:sz w:val="20"/>
          <w:lang w:val="ru-RU"/>
        </w:rPr>
        <w:t xml:space="preserve"> </w:t>
      </w:r>
      <w:r>
        <w:rPr>
          <w:rFonts w:ascii="Arial" w:hAnsi="Arial"/>
          <w:b/>
          <w:color w:val="000000"/>
          <w:kern w:val="0"/>
          <w:sz w:val="20"/>
          <w:lang w:val="ru-RU"/>
        </w:rPr>
        <w:t>карта</w:t>
      </w:r>
    </w:p>
    <w:p w:rsidR="00160D81" w:rsidRDefault="00160D81">
      <w:pPr>
        <w:autoSpaceDE w:val="0"/>
        <w:autoSpaceDN w:val="0"/>
        <w:adjustRightInd w:val="0"/>
        <w:spacing w:after="100" w:afterAutospacing="1"/>
        <w:ind w:leftChars="270" w:left="567"/>
        <w:rPr>
          <w:rFonts w:ascii="Arial" w:hAnsi="Arial"/>
          <w:kern w:val="0"/>
          <w:sz w:val="20"/>
        </w:rPr>
      </w:pPr>
      <w:r>
        <w:rPr>
          <w:rFonts w:ascii="Arial" w:hAnsi="Arial"/>
          <w:kern w:val="0"/>
          <w:sz w:val="20"/>
          <w:lang w:val="ru-RU"/>
        </w:rPr>
        <w:t>При нажатии на иконку камеры на главном дисплее</w:t>
      </w:r>
      <w:r w:rsidRPr="001B707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>появится экран мониторинга</w:t>
      </w:r>
      <w:r w:rsidRPr="001B7078">
        <w:rPr>
          <w:rFonts w:ascii="Arial" w:hAnsi="Arial"/>
          <w:kern w:val="0"/>
          <w:sz w:val="20"/>
          <w:lang w:val="ru-RU"/>
        </w:rPr>
        <w:t xml:space="preserve"> (</w:t>
      </w:r>
      <w:r>
        <w:rPr>
          <w:rFonts w:ascii="Arial" w:hAnsi="Arial"/>
          <w:kern w:val="0"/>
          <w:sz w:val="20"/>
          <w:lang w:val="ru-RU"/>
        </w:rPr>
        <w:t>по умолчанию 4 в режиме 1)</w:t>
      </w:r>
    </w:p>
    <w:p w:rsidR="00160D81" w:rsidRDefault="00B02723">
      <w:pPr>
        <w:autoSpaceDE w:val="0"/>
        <w:autoSpaceDN w:val="0"/>
        <w:adjustRightInd w:val="0"/>
        <w:spacing w:after="100" w:afterAutospacing="1"/>
        <w:ind w:left="420" w:hanging="420"/>
        <w:jc w:val="center"/>
        <w:rPr>
          <w:rFonts w:ascii="Arial" w:hAnsi="Arial"/>
          <w:kern w:val="0"/>
          <w:sz w:val="22"/>
        </w:rPr>
      </w:pPr>
      <w:r>
        <w:rPr>
          <w:rFonts w:ascii="Arial" w:hAnsi="Arial"/>
          <w:noProof/>
          <w:kern w:val="0"/>
          <w:sz w:val="22"/>
          <w:lang w:val="ru-RU"/>
        </w:rPr>
        <w:drawing>
          <wp:inline distT="0" distB="0" distL="0" distR="0">
            <wp:extent cx="2343150" cy="17589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81" w:rsidRPr="001B7078" w:rsidRDefault="00160D81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>При выборе камеры</w:t>
      </w:r>
      <w:r w:rsidRPr="001B707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>на её значке появляется желтая полоса</w:t>
      </w:r>
      <w:r w:rsidRPr="001B7078">
        <w:rPr>
          <w:rFonts w:ascii="Arial" w:hAnsi="Arial"/>
          <w:kern w:val="0"/>
          <w:sz w:val="20"/>
          <w:lang w:val="ru-RU"/>
        </w:rPr>
        <w:t>.</w:t>
      </w:r>
    </w:p>
    <w:p w:rsidR="00160D81" w:rsidRPr="001B7078" w:rsidRDefault="00160D81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/>
          <w:kern w:val="0"/>
          <w:sz w:val="22"/>
          <w:lang w:val="ru-RU"/>
        </w:rPr>
      </w:pPr>
      <w:r>
        <w:rPr>
          <w:rFonts w:ascii="Arial" w:hAnsi="Arial"/>
          <w:kern w:val="0"/>
          <w:sz w:val="20"/>
          <w:lang w:val="ru-RU"/>
        </w:rPr>
        <w:t>Вы можете нажать</w:t>
      </w:r>
      <w:r w:rsidRPr="001B7078">
        <w:rPr>
          <w:rFonts w:ascii="Arial" w:hAnsi="Arial"/>
          <w:kern w:val="0"/>
          <w:sz w:val="20"/>
          <w:lang w:val="ru-RU"/>
        </w:rPr>
        <w:t xml:space="preserve"> [</w:t>
      </w:r>
      <w:r>
        <w:rPr>
          <w:rFonts w:ascii="Arial" w:hAnsi="Arial"/>
          <w:kern w:val="0"/>
          <w:sz w:val="20"/>
        </w:rPr>
        <w:t>Enter</w:t>
      </w:r>
      <w:r w:rsidRPr="001B7078">
        <w:rPr>
          <w:rFonts w:ascii="Arial" w:hAnsi="Arial"/>
          <w:kern w:val="0"/>
          <w:sz w:val="20"/>
          <w:lang w:val="ru-RU"/>
        </w:rPr>
        <w:t xml:space="preserve">] </w:t>
      </w:r>
      <w:r>
        <w:rPr>
          <w:rFonts w:ascii="Arial" w:hAnsi="Arial"/>
          <w:kern w:val="0"/>
          <w:sz w:val="20"/>
          <w:lang w:val="ru-RU"/>
        </w:rPr>
        <w:t>или соответствующую область экрана для входа на страницу камеры</w:t>
      </w:r>
      <w:r w:rsidRPr="001B7078">
        <w:rPr>
          <w:rFonts w:ascii="Arial" w:hAnsi="Arial"/>
          <w:kern w:val="0"/>
          <w:sz w:val="20"/>
          <w:lang w:val="ru-RU"/>
        </w:rPr>
        <w:t>/</w:t>
      </w:r>
      <w:r>
        <w:rPr>
          <w:rFonts w:ascii="Arial" w:hAnsi="Arial"/>
          <w:kern w:val="0"/>
          <w:sz w:val="20"/>
        </w:rPr>
        <w:t>CCTV</w:t>
      </w:r>
    </w:p>
    <w:p w:rsidR="00160D81" w:rsidRPr="001B7078" w:rsidRDefault="00160D81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/>
          <w:kern w:val="0"/>
          <w:lang w:val="ru-RU"/>
        </w:rPr>
      </w:pPr>
      <w:r>
        <w:rPr>
          <w:rFonts w:ascii="Arial" w:hAnsi="Arial"/>
          <w:kern w:val="0"/>
          <w:lang w:val="ru-RU"/>
        </w:rPr>
        <w:t>Когда выбрана камера</w:t>
      </w:r>
      <w:r w:rsidRPr="001B7078">
        <w:rPr>
          <w:rFonts w:ascii="Arial" w:hAnsi="Arial"/>
          <w:kern w:val="0"/>
          <w:lang w:val="ru-RU"/>
        </w:rPr>
        <w:t>/</w:t>
      </w:r>
      <w:r>
        <w:rPr>
          <w:rFonts w:ascii="Arial" w:hAnsi="Arial"/>
          <w:kern w:val="0"/>
        </w:rPr>
        <w:t>CCTV</w:t>
      </w:r>
      <w:r w:rsidRPr="001B7078">
        <w:rPr>
          <w:rFonts w:ascii="Arial" w:hAnsi="Arial"/>
          <w:kern w:val="0"/>
          <w:lang w:val="ru-RU"/>
        </w:rPr>
        <w:t xml:space="preserve">, </w:t>
      </w:r>
      <w:r>
        <w:rPr>
          <w:rFonts w:ascii="Arial" w:hAnsi="Arial"/>
          <w:kern w:val="0"/>
          <w:lang w:val="ru-RU"/>
        </w:rPr>
        <w:t>Вы можете вновь нажать на соответствующую область экрана для перехода в режим камеры</w:t>
      </w:r>
      <w:r w:rsidRPr="001B7078">
        <w:rPr>
          <w:rFonts w:ascii="Arial" w:hAnsi="Arial"/>
          <w:kern w:val="0"/>
          <w:lang w:val="ru-RU"/>
        </w:rPr>
        <w:t>/</w:t>
      </w:r>
      <w:r>
        <w:rPr>
          <w:rFonts w:ascii="Arial" w:hAnsi="Arial"/>
          <w:kern w:val="0"/>
        </w:rPr>
        <w:t>CCTV</w:t>
      </w:r>
      <w:r w:rsidRPr="001B7078">
        <w:rPr>
          <w:rFonts w:ascii="Arial" w:hAnsi="Arial"/>
          <w:kern w:val="0"/>
          <w:lang w:val="ru-RU"/>
        </w:rPr>
        <w:t>:</w:t>
      </w:r>
    </w:p>
    <w:p w:rsidR="00160D81" w:rsidRPr="001B7078" w:rsidRDefault="00160D81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/>
          <w:kern w:val="0"/>
          <w:lang w:val="ru-RU"/>
        </w:rPr>
      </w:pPr>
      <w:r>
        <w:rPr>
          <w:rFonts w:ascii="Arial" w:hAnsi="Arial"/>
          <w:kern w:val="0"/>
          <w:lang w:val="ru-RU"/>
        </w:rPr>
        <w:t>В данных различных режимах</w:t>
      </w:r>
      <w:r w:rsidRPr="001B7078">
        <w:rPr>
          <w:rFonts w:ascii="Arial" w:hAnsi="Arial"/>
          <w:kern w:val="0"/>
          <w:lang w:val="ru-RU"/>
        </w:rPr>
        <w:t xml:space="preserve"> [4 </w:t>
      </w:r>
      <w:r>
        <w:rPr>
          <w:rFonts w:ascii="Arial" w:hAnsi="Arial"/>
          <w:kern w:val="0"/>
          <w:lang w:val="ru-RU"/>
        </w:rPr>
        <w:t>в</w:t>
      </w:r>
      <w:r w:rsidRPr="001B7078">
        <w:rPr>
          <w:rFonts w:ascii="Arial" w:hAnsi="Arial"/>
          <w:kern w:val="0"/>
          <w:lang w:val="ru-RU"/>
        </w:rPr>
        <w:t>1] / [</w:t>
      </w:r>
      <w:r>
        <w:rPr>
          <w:rFonts w:ascii="Arial" w:hAnsi="Arial"/>
          <w:kern w:val="0"/>
          <w:lang w:val="ru-RU"/>
        </w:rPr>
        <w:t>камера</w:t>
      </w:r>
      <w:r w:rsidRPr="001B7078">
        <w:rPr>
          <w:rFonts w:ascii="Arial" w:hAnsi="Arial"/>
          <w:kern w:val="0"/>
          <w:lang w:val="ru-RU"/>
        </w:rPr>
        <w:t>] / [</w:t>
      </w:r>
      <w:r>
        <w:rPr>
          <w:rFonts w:ascii="Arial" w:hAnsi="Arial"/>
          <w:kern w:val="0"/>
        </w:rPr>
        <w:t>CCTV</w:t>
      </w:r>
      <w:r w:rsidRPr="001B7078">
        <w:rPr>
          <w:rFonts w:ascii="Arial" w:hAnsi="Arial"/>
          <w:kern w:val="0"/>
          <w:lang w:val="ru-RU"/>
        </w:rPr>
        <w:t xml:space="preserve">] </w:t>
      </w:r>
      <w:r>
        <w:rPr>
          <w:rFonts w:ascii="Arial" w:hAnsi="Arial"/>
          <w:kern w:val="0"/>
          <w:lang w:val="ru-RU"/>
        </w:rPr>
        <w:t>вы можете нажать</w:t>
      </w:r>
      <w:r w:rsidRPr="001B7078">
        <w:rPr>
          <w:rFonts w:ascii="Arial" w:hAnsi="Arial"/>
          <w:kern w:val="0"/>
          <w:lang w:val="ru-RU"/>
        </w:rPr>
        <w:t xml:space="preserve"> [</w:t>
      </w:r>
      <w:r>
        <w:rPr>
          <w:rFonts w:ascii="Arial" w:hAnsi="Arial"/>
          <w:kern w:val="0"/>
        </w:rPr>
        <w:t>Record</w:t>
      </w:r>
      <w:r w:rsidRPr="001B7078">
        <w:rPr>
          <w:rFonts w:ascii="Arial" w:hAnsi="Arial"/>
          <w:kern w:val="0"/>
          <w:lang w:val="ru-RU"/>
        </w:rPr>
        <w:t xml:space="preserve">] </w:t>
      </w:r>
      <w:r>
        <w:rPr>
          <w:rFonts w:ascii="Arial" w:hAnsi="Arial"/>
          <w:kern w:val="0"/>
          <w:lang w:val="ru-RU"/>
        </w:rPr>
        <w:t>для записи текущего изображения</w:t>
      </w:r>
      <w:r w:rsidRPr="001B7078">
        <w:rPr>
          <w:rFonts w:ascii="Arial" w:hAnsi="Arial"/>
          <w:kern w:val="0"/>
          <w:lang w:val="ru-RU"/>
        </w:rPr>
        <w:t xml:space="preserve">. </w:t>
      </w:r>
    </w:p>
    <w:p w:rsidR="00160D81" w:rsidRDefault="00160D81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/>
          <w:b/>
          <w:sz w:val="24"/>
          <w:lang w:val="ru-RU"/>
        </w:rPr>
      </w:pPr>
      <w:bookmarkStart w:id="20" w:name="_Toc341788550"/>
      <w:r>
        <w:rPr>
          <w:rFonts w:ascii="Arial" w:hAnsi="Arial"/>
          <w:b/>
          <w:sz w:val="24"/>
          <w:lang w:val="ru-RU"/>
        </w:rPr>
        <w:t>Воспроизведение изображений и видео</w:t>
      </w:r>
      <w:bookmarkEnd w:id="20"/>
    </w:p>
    <w:p w:rsidR="00160D81" w:rsidRDefault="00160D81">
      <w:pPr>
        <w:autoSpaceDE w:val="0"/>
        <w:autoSpaceDN w:val="0"/>
        <w:adjustRightInd w:val="0"/>
        <w:spacing w:after="100" w:afterAutospacing="1"/>
        <w:ind w:leftChars="270" w:left="567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lang w:val="ru-RU"/>
        </w:rPr>
        <w:t>Нажмите на иконку [Memory] на главном экране для воспроизведения записанных ранее изображений и видео файлов. На странице отображается 6 изображений/видео. Выбранное изображение или видео отображается на странице подчеркнутым.</w:t>
      </w:r>
    </w:p>
    <w:p w:rsidR="00160D81" w:rsidRDefault="00B02723">
      <w:pPr>
        <w:autoSpaceDE w:val="0"/>
        <w:autoSpaceDN w:val="0"/>
        <w:adjustRightInd w:val="0"/>
        <w:spacing w:after="100" w:afterAutospacing="1"/>
        <w:ind w:left="420" w:hanging="420"/>
        <w:jc w:val="center"/>
        <w:rPr>
          <w:rFonts w:ascii="Arial" w:hAnsi="Arial"/>
          <w:kern w:val="0"/>
          <w:sz w:val="20"/>
        </w:rPr>
      </w:pPr>
      <w:r>
        <w:rPr>
          <w:rFonts w:ascii="Arial" w:hAnsi="Arial"/>
          <w:noProof/>
          <w:kern w:val="0"/>
          <w:sz w:val="20"/>
          <w:lang w:val="ru-RU"/>
        </w:rPr>
        <w:drawing>
          <wp:inline distT="0" distB="0" distL="0" distR="0">
            <wp:extent cx="2470150" cy="18542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81" w:rsidRDefault="00160D81">
      <w:pPr>
        <w:numPr>
          <w:ilvl w:val="0"/>
          <w:numId w:val="31"/>
        </w:numPr>
        <w:autoSpaceDE w:val="0"/>
        <w:autoSpaceDN w:val="0"/>
        <w:adjustRightInd w:val="0"/>
        <w:spacing w:after="100" w:afterAutospacing="1"/>
        <w:rPr>
          <w:rFonts w:ascii="Arial" w:hAnsi="Arial"/>
          <w:b/>
          <w:kern w:val="0"/>
        </w:rPr>
      </w:pPr>
      <w:r>
        <w:rPr>
          <w:rFonts w:ascii="Arial" w:hAnsi="Arial"/>
          <w:b/>
          <w:kern w:val="0"/>
          <w:lang w:val="ru-RU"/>
        </w:rPr>
        <w:lastRenderedPageBreak/>
        <w:t>Назначение иконок: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3"/>
        <w:gridCol w:w="2866"/>
        <w:gridCol w:w="783"/>
        <w:gridCol w:w="3097"/>
      </w:tblGrid>
      <w:tr w:rsidR="00160D81">
        <w:trPr>
          <w:jc w:val="center"/>
        </w:trPr>
        <w:tc>
          <w:tcPr>
            <w:tcW w:w="783" w:type="dxa"/>
            <w:vAlign w:val="center"/>
          </w:tcPr>
          <w:p w:rsidR="00160D81" w:rsidRDefault="00B02723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55600" cy="3556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  <w:vAlign w:val="center"/>
          </w:tcPr>
          <w:p w:rsidR="00160D81" w:rsidRDefault="00160D81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lang w:val="ru-RU"/>
              </w:rPr>
            </w:pPr>
            <w:r>
              <w:rPr>
                <w:rFonts w:ascii="Arial" w:hAnsi="Arial"/>
                <w:kern w:val="0"/>
                <w:lang w:val="ru-RU"/>
              </w:rPr>
              <w:t>Вернуться на главный экран</w:t>
            </w:r>
          </w:p>
        </w:tc>
        <w:tc>
          <w:tcPr>
            <w:tcW w:w="783" w:type="dxa"/>
            <w:vAlign w:val="center"/>
          </w:tcPr>
          <w:p w:rsidR="00160D81" w:rsidRDefault="00B02723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55600" cy="355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vAlign w:val="center"/>
          </w:tcPr>
          <w:p w:rsidR="00160D81" w:rsidRDefault="00160D81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lang w:val="ru-RU"/>
              </w:rPr>
            </w:pPr>
            <w:r>
              <w:rPr>
                <w:rFonts w:ascii="Arial" w:hAnsi="Arial"/>
                <w:kern w:val="0"/>
                <w:lang w:val="ru-RU"/>
              </w:rPr>
              <w:t>Показать предыдущую страницу</w:t>
            </w:r>
          </w:p>
        </w:tc>
      </w:tr>
      <w:tr w:rsidR="00160D81">
        <w:trPr>
          <w:jc w:val="center"/>
        </w:trPr>
        <w:tc>
          <w:tcPr>
            <w:tcW w:w="783" w:type="dxa"/>
            <w:vAlign w:val="center"/>
          </w:tcPr>
          <w:p w:rsidR="00160D81" w:rsidRDefault="00B02723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55600" cy="3556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  <w:vAlign w:val="center"/>
          </w:tcPr>
          <w:p w:rsidR="00160D81" w:rsidRDefault="00160D81">
            <w:pPr>
              <w:autoSpaceDE w:val="0"/>
              <w:autoSpaceDN w:val="0"/>
              <w:adjustRightInd w:val="0"/>
              <w:spacing w:after="100" w:afterAutospacing="1"/>
              <w:rPr>
                <w:lang w:val="ru-RU"/>
              </w:rPr>
            </w:pPr>
            <w:r>
              <w:rPr>
                <w:rFonts w:ascii="Arial" w:hAnsi="Arial"/>
                <w:kern w:val="0"/>
                <w:lang w:val="ru-RU"/>
              </w:rPr>
              <w:t>Показ изображения/видео</w:t>
            </w:r>
          </w:p>
        </w:tc>
        <w:tc>
          <w:tcPr>
            <w:tcW w:w="783" w:type="dxa"/>
            <w:vAlign w:val="center"/>
          </w:tcPr>
          <w:p w:rsidR="00160D81" w:rsidRDefault="00B02723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55600" cy="3556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vAlign w:val="center"/>
          </w:tcPr>
          <w:p w:rsidR="00160D81" w:rsidRDefault="00160D81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lang w:val="ru-RU"/>
              </w:rPr>
            </w:pPr>
            <w:r>
              <w:rPr>
                <w:rFonts w:ascii="Arial" w:hAnsi="Arial"/>
                <w:kern w:val="0"/>
                <w:lang w:val="ru-RU"/>
              </w:rPr>
              <w:t>Показать следующую страницу</w:t>
            </w:r>
          </w:p>
        </w:tc>
      </w:tr>
      <w:tr w:rsidR="00160D81">
        <w:trPr>
          <w:jc w:val="center"/>
        </w:trPr>
        <w:tc>
          <w:tcPr>
            <w:tcW w:w="783" w:type="dxa"/>
            <w:vAlign w:val="center"/>
          </w:tcPr>
          <w:p w:rsidR="00160D81" w:rsidRDefault="00B02723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55600" cy="3556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gridSpan w:val="3"/>
            <w:vAlign w:val="center"/>
          </w:tcPr>
          <w:p w:rsidR="00160D81" w:rsidRDefault="00160D81">
            <w:pPr>
              <w:autoSpaceDE w:val="0"/>
              <w:autoSpaceDN w:val="0"/>
              <w:adjustRightInd w:val="0"/>
              <w:spacing w:after="100" w:afterAutospacing="1"/>
              <w:rPr>
                <w:lang w:val="ru-RU"/>
              </w:rPr>
            </w:pPr>
            <w:r>
              <w:rPr>
                <w:rFonts w:ascii="Arial" w:hAnsi="Arial"/>
                <w:kern w:val="0"/>
                <w:lang w:val="ru-RU"/>
              </w:rPr>
              <w:t>Удалить выбранное изображение/видео</w:t>
            </w:r>
          </w:p>
        </w:tc>
      </w:tr>
    </w:tbl>
    <w:p w:rsidR="00160D81" w:rsidRDefault="00160D81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/>
          <w:kern w:val="0"/>
          <w:lang w:val="ru-RU"/>
        </w:rPr>
      </w:pPr>
      <w:r>
        <w:rPr>
          <w:rFonts w:ascii="Arial" w:hAnsi="Arial"/>
          <w:kern w:val="0"/>
          <w:lang w:val="ru-RU"/>
        </w:rPr>
        <w:t>В режиме просмотра изображений, нажмите [play] – устройство начнет автоматически воспроизводить изображения в режиме слайд-шоу (одно за другим)</w:t>
      </w:r>
    </w:p>
    <w:p w:rsidR="00160D81" w:rsidRDefault="00160D81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/>
          <w:kern w:val="0"/>
          <w:lang w:val="ru-RU"/>
        </w:rPr>
      </w:pPr>
      <w:r>
        <w:rPr>
          <w:rFonts w:ascii="Arial" w:hAnsi="Arial"/>
          <w:kern w:val="0"/>
          <w:lang w:val="ru-RU"/>
        </w:rPr>
        <w:t xml:space="preserve">Нажмите на иконки </w:t>
      </w:r>
      <w:r w:rsidR="00B02723">
        <w:rPr>
          <w:rFonts w:ascii="Arial" w:hAnsi="Arial"/>
          <w:noProof/>
          <w:kern w:val="0"/>
          <w:lang w:val="ru-RU"/>
        </w:rPr>
        <w:drawing>
          <wp:inline distT="0" distB="0" distL="0" distR="0">
            <wp:extent cx="533400" cy="1905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kern w:val="0"/>
          <w:lang w:val="ru-RU"/>
        </w:rPr>
        <w:t xml:space="preserve"> </w:t>
      </w:r>
      <w:r w:rsidR="00B02723">
        <w:rPr>
          <w:rFonts w:ascii="Arial" w:hAnsi="Arial"/>
          <w:noProof/>
          <w:kern w:val="0"/>
          <w:lang w:val="ru-RU"/>
        </w:rPr>
        <w:drawing>
          <wp:inline distT="0" distB="0" distL="0" distR="0">
            <wp:extent cx="533400" cy="1841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kern w:val="0"/>
          <w:lang w:val="ru-RU"/>
        </w:rPr>
        <w:t xml:space="preserve">, расположенные в верхнем левом углу для перехода в режим просмотра изображений/видео </w:t>
      </w:r>
    </w:p>
    <w:p w:rsidR="00160D81" w:rsidRDefault="00160D81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/>
          <w:sz w:val="24"/>
          <w:lang w:val="ru-RU"/>
        </w:rPr>
      </w:pPr>
      <w:bookmarkStart w:id="21" w:name="_Toc341788551"/>
      <w:r>
        <w:rPr>
          <w:rFonts w:ascii="Arial" w:hAnsi="Arial"/>
          <w:b/>
          <w:sz w:val="24"/>
          <w:lang w:val="ru-RU"/>
        </w:rPr>
        <w:t>Функция двусторонней связи</w:t>
      </w:r>
      <w:bookmarkEnd w:id="21"/>
      <w:r>
        <w:rPr>
          <w:rFonts w:ascii="Arial" w:hAnsi="Arial"/>
          <w:b/>
          <w:sz w:val="24"/>
          <w:lang w:val="ru-RU"/>
        </w:rPr>
        <w:t xml:space="preserve"> </w:t>
      </w:r>
    </w:p>
    <w:p w:rsidR="00160D81" w:rsidRDefault="00160D81">
      <w:pPr>
        <w:autoSpaceDE w:val="0"/>
        <w:autoSpaceDN w:val="0"/>
        <w:adjustRightInd w:val="0"/>
        <w:spacing w:after="100" w:afterAutospacing="1"/>
        <w:ind w:leftChars="270" w:left="567"/>
        <w:rPr>
          <w:rFonts w:ascii="Arial" w:hAnsi="Arial"/>
          <w:color w:val="000000"/>
          <w:kern w:val="0"/>
          <w:sz w:val="20"/>
          <w:lang w:val="ru-RU"/>
        </w:rPr>
      </w:pPr>
      <w:r>
        <w:rPr>
          <w:rFonts w:ascii="Arial" w:hAnsi="Arial"/>
          <w:color w:val="000000"/>
          <w:kern w:val="0"/>
          <w:sz w:val="20"/>
          <w:lang w:val="ru-RU"/>
        </w:rPr>
        <w:t>При нажатии на иконку [intercorn] введите номер, по которому хотите звонить, затем нажмите кнопку [Call] – вы можете говорить с другим блоком.</w:t>
      </w:r>
    </w:p>
    <w:p w:rsidR="00160D81" w:rsidRPr="001B7078" w:rsidRDefault="00160D81">
      <w:pPr>
        <w:autoSpaceDE w:val="0"/>
        <w:autoSpaceDN w:val="0"/>
        <w:adjustRightInd w:val="0"/>
        <w:spacing w:after="100" w:afterAutospacing="1"/>
        <w:ind w:leftChars="270" w:left="567"/>
        <w:rPr>
          <w:rFonts w:ascii="Arial" w:hAnsi="Arial"/>
          <w:color w:val="000000"/>
          <w:kern w:val="0"/>
          <w:sz w:val="20"/>
          <w:lang w:val="ru-RU"/>
        </w:rPr>
      </w:pPr>
      <w:r>
        <w:rPr>
          <w:rFonts w:ascii="Arial" w:hAnsi="Arial"/>
          <w:color w:val="000000"/>
          <w:kern w:val="0"/>
          <w:sz w:val="20"/>
          <w:lang w:val="ru-RU"/>
        </w:rPr>
        <w:t>Для вызова охраны нажмите кнопку</w:t>
      </w:r>
      <w:r w:rsidRPr="001B7078">
        <w:rPr>
          <w:rFonts w:ascii="Arial" w:hAnsi="Arial"/>
          <w:color w:val="000000"/>
          <w:kern w:val="0"/>
          <w:sz w:val="20"/>
          <w:lang w:val="ru-RU"/>
        </w:rPr>
        <w:t xml:space="preserve"> [</w:t>
      </w:r>
      <w:r>
        <w:rPr>
          <w:rFonts w:ascii="Arial" w:hAnsi="Arial"/>
          <w:color w:val="000000"/>
          <w:kern w:val="0"/>
          <w:sz w:val="20"/>
        </w:rPr>
        <w:t>GUARD</w:t>
      </w:r>
      <w:r w:rsidRPr="001B7078">
        <w:rPr>
          <w:rFonts w:ascii="Arial" w:hAnsi="Arial"/>
          <w:color w:val="000000"/>
          <w:kern w:val="0"/>
          <w:sz w:val="20"/>
          <w:lang w:val="ru-RU"/>
        </w:rPr>
        <w:t>]</w:t>
      </w:r>
    </w:p>
    <w:p w:rsidR="00160D81" w:rsidRDefault="00B02723">
      <w:pPr>
        <w:autoSpaceDE w:val="0"/>
        <w:autoSpaceDN w:val="0"/>
        <w:adjustRightInd w:val="0"/>
        <w:spacing w:after="100" w:afterAutospacing="1"/>
        <w:ind w:left="420" w:hanging="420"/>
        <w:jc w:val="center"/>
        <w:rPr>
          <w:rFonts w:ascii="Arial" w:hAnsi="Arial"/>
          <w:kern w:val="0"/>
          <w:sz w:val="20"/>
        </w:rPr>
      </w:pPr>
      <w:r>
        <w:rPr>
          <w:rFonts w:ascii="Arial" w:hAnsi="Arial"/>
          <w:noProof/>
          <w:kern w:val="0"/>
          <w:sz w:val="20"/>
          <w:lang w:val="ru-RU"/>
        </w:rPr>
        <w:drawing>
          <wp:inline distT="0" distB="0" distL="0" distR="0">
            <wp:extent cx="2082800" cy="15621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81" w:rsidRPr="001B7078" w:rsidRDefault="00B02723">
      <w:pPr>
        <w:autoSpaceDE w:val="0"/>
        <w:autoSpaceDN w:val="0"/>
        <w:adjustRightInd w:val="0"/>
        <w:spacing w:after="100" w:afterAutospacing="1"/>
        <w:ind w:leftChars="270" w:left="567"/>
        <w:rPr>
          <w:rFonts w:ascii="Arial" w:hAnsi="Arial"/>
          <w:kern w:val="0"/>
          <w:sz w:val="20"/>
          <w:lang w:val="ru-RU"/>
        </w:rPr>
      </w:pPr>
      <w:r>
        <w:rPr>
          <w:rFonts w:ascii="SimSun" w:hint="eastAsia"/>
          <w:noProof/>
          <w:kern w:val="0"/>
          <w:lang w:val="ru-RU"/>
        </w:rPr>
        <w:drawing>
          <wp:inline distT="0" distB="0" distL="0" distR="0">
            <wp:extent cx="495300" cy="1714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D81" w:rsidRPr="001B7078">
        <w:rPr>
          <w:rFonts w:ascii="Arial" w:hAnsi="Arial"/>
          <w:noProof/>
          <w:kern w:val="0"/>
          <w:sz w:val="20"/>
          <w:lang w:val="ru-RU"/>
        </w:rPr>
        <w:t xml:space="preserve">: </w:t>
      </w:r>
      <w:r w:rsidR="00160D81">
        <w:rPr>
          <w:rFonts w:ascii="Arial" w:hAnsi="Arial"/>
          <w:kern w:val="0"/>
          <w:sz w:val="20"/>
          <w:lang w:val="ru-RU"/>
        </w:rPr>
        <w:t>При разговоре с другим блоком</w:t>
      </w:r>
      <w:r w:rsidR="00160D81" w:rsidRPr="001B7078">
        <w:rPr>
          <w:rFonts w:ascii="Arial" w:hAnsi="Arial"/>
          <w:kern w:val="0"/>
          <w:sz w:val="20"/>
          <w:lang w:val="ru-RU"/>
        </w:rPr>
        <w:t xml:space="preserve"> </w:t>
      </w:r>
      <w:r w:rsidR="00160D81">
        <w:rPr>
          <w:rFonts w:ascii="Arial" w:hAnsi="Arial"/>
          <w:kern w:val="0"/>
          <w:sz w:val="20"/>
          <w:lang w:val="ru-RU"/>
        </w:rPr>
        <w:t>Вы можете переключиться в режим</w:t>
      </w:r>
      <w:r w:rsidR="00160D81" w:rsidRPr="001B7078">
        <w:rPr>
          <w:rFonts w:ascii="Arial" w:hAnsi="Arial"/>
          <w:kern w:val="0"/>
          <w:sz w:val="20"/>
          <w:lang w:val="ru-RU"/>
        </w:rPr>
        <w:t xml:space="preserve"> "</w:t>
      </w:r>
      <w:r w:rsidR="00160D81">
        <w:rPr>
          <w:rFonts w:ascii="Arial" w:hAnsi="Arial"/>
          <w:kern w:val="0"/>
          <w:sz w:val="20"/>
          <w:lang w:val="ru-RU"/>
        </w:rPr>
        <w:t>без помощи рук</w:t>
      </w:r>
      <w:r w:rsidR="00160D81" w:rsidRPr="001B7078">
        <w:rPr>
          <w:rFonts w:ascii="Arial" w:hAnsi="Arial"/>
          <w:kern w:val="0"/>
          <w:sz w:val="20"/>
          <w:lang w:val="ru-RU"/>
        </w:rPr>
        <w:t xml:space="preserve">", </w:t>
      </w:r>
      <w:r w:rsidR="00160D81">
        <w:rPr>
          <w:rFonts w:ascii="Arial" w:hAnsi="Arial"/>
          <w:kern w:val="0"/>
          <w:sz w:val="20"/>
          <w:lang w:val="ru-RU"/>
        </w:rPr>
        <w:t>а также настроить звук</w:t>
      </w:r>
      <w:r w:rsidR="001B7078">
        <w:rPr>
          <w:rFonts w:ascii="Arial" w:hAnsi="Arial"/>
          <w:kern w:val="0"/>
          <w:sz w:val="20"/>
          <w:lang w:val="ru-RU"/>
        </w:rPr>
        <w:t>.</w:t>
      </w:r>
    </w:p>
    <w:p w:rsidR="00160D81" w:rsidRPr="001B7078" w:rsidRDefault="00B02723">
      <w:pPr>
        <w:autoSpaceDE w:val="0"/>
        <w:autoSpaceDN w:val="0"/>
        <w:adjustRightInd w:val="0"/>
        <w:spacing w:after="100" w:afterAutospacing="1"/>
        <w:ind w:leftChars="270" w:left="567"/>
        <w:rPr>
          <w:rFonts w:ascii="Arial" w:hAnsi="Arial"/>
          <w:kern w:val="0"/>
          <w:sz w:val="16"/>
          <w:lang w:val="ru-RU"/>
        </w:rPr>
      </w:pPr>
      <w:r>
        <w:rPr>
          <w:rFonts w:ascii="SimSun" w:hint="eastAsia"/>
          <w:noProof/>
          <w:kern w:val="0"/>
          <w:lang w:val="ru-RU"/>
        </w:rPr>
        <w:drawing>
          <wp:inline distT="0" distB="0" distL="0" distR="0">
            <wp:extent cx="527050" cy="2095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D81" w:rsidRPr="001B707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SimSun" w:hint="eastAsia"/>
          <w:noProof/>
          <w:kern w:val="0"/>
          <w:lang w:val="ru-RU"/>
        </w:rPr>
        <w:drawing>
          <wp:inline distT="0" distB="0" distL="0" distR="0">
            <wp:extent cx="723900" cy="2095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D81" w:rsidRPr="001B707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SimSun" w:hint="eastAsia"/>
          <w:noProof/>
          <w:kern w:val="0"/>
          <w:lang w:val="ru-RU"/>
        </w:rPr>
        <w:drawing>
          <wp:inline distT="0" distB="0" distL="0" distR="0">
            <wp:extent cx="527050" cy="2095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D81" w:rsidRPr="001B7078">
        <w:rPr>
          <w:rFonts w:ascii="Arial" w:hAnsi="Arial"/>
          <w:kern w:val="0"/>
          <w:sz w:val="20"/>
          <w:lang w:val="ru-RU"/>
        </w:rPr>
        <w:t xml:space="preserve">: </w:t>
      </w:r>
      <w:r w:rsidR="00160D81">
        <w:rPr>
          <w:rFonts w:ascii="Arial" w:hAnsi="Arial"/>
          <w:kern w:val="0"/>
          <w:sz w:val="20"/>
          <w:lang w:val="ru-RU"/>
        </w:rPr>
        <w:t>Каждый разговор может быть записан и легко удален в последующем</w:t>
      </w:r>
      <w:r w:rsidR="00160D81" w:rsidRPr="001B7078">
        <w:rPr>
          <w:rFonts w:ascii="Arial" w:hAnsi="Arial"/>
          <w:kern w:val="0"/>
          <w:sz w:val="20"/>
          <w:lang w:val="ru-RU"/>
        </w:rPr>
        <w:t xml:space="preserve">. </w:t>
      </w:r>
    </w:p>
    <w:p w:rsidR="00160D81" w:rsidRDefault="00160D81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/>
          <w:b/>
          <w:sz w:val="24"/>
        </w:rPr>
      </w:pPr>
      <w:bookmarkStart w:id="22" w:name="_Toc341788552"/>
      <w:r>
        <w:rPr>
          <w:rFonts w:ascii="Arial" w:hAnsi="Arial"/>
          <w:b/>
          <w:sz w:val="24"/>
          <w:lang w:val="ru-RU"/>
        </w:rPr>
        <w:t>Страница настроек</w:t>
      </w:r>
      <w:bookmarkEnd w:id="22"/>
    </w:p>
    <w:p w:rsidR="00160D81" w:rsidRPr="001B7078" w:rsidRDefault="00160D81">
      <w:pPr>
        <w:spacing w:after="100" w:afterAutospacing="1"/>
        <w:ind w:leftChars="270" w:left="567"/>
        <w:rPr>
          <w:rFonts w:ascii="Arial" w:hAnsi="Arial"/>
          <w:kern w:val="0"/>
          <w:lang w:val="ru-RU"/>
        </w:rPr>
      </w:pPr>
      <w:r>
        <w:rPr>
          <w:rFonts w:ascii="Arial" w:hAnsi="Arial"/>
          <w:kern w:val="0"/>
          <w:sz w:val="20"/>
          <w:lang w:val="ru-RU"/>
        </w:rPr>
        <w:t>При нажатии на иконку</w:t>
      </w:r>
      <w:r w:rsidRPr="001B7078">
        <w:rPr>
          <w:rFonts w:ascii="Arial" w:hAnsi="Arial"/>
          <w:kern w:val="0"/>
          <w:sz w:val="20"/>
          <w:lang w:val="ru-RU"/>
        </w:rPr>
        <w:t xml:space="preserve"> [</w:t>
      </w:r>
      <w:r>
        <w:rPr>
          <w:rFonts w:ascii="Arial" w:hAnsi="Arial"/>
          <w:kern w:val="0"/>
          <w:sz w:val="20"/>
        </w:rPr>
        <w:t>setting</w:t>
      </w:r>
      <w:r w:rsidRPr="001B7078">
        <w:rPr>
          <w:rFonts w:ascii="Arial" w:hAnsi="Arial"/>
          <w:kern w:val="0"/>
          <w:sz w:val="20"/>
          <w:lang w:val="ru-RU"/>
        </w:rPr>
        <w:t xml:space="preserve">], </w:t>
      </w:r>
      <w:r>
        <w:rPr>
          <w:rFonts w:ascii="Arial" w:hAnsi="Arial"/>
          <w:kern w:val="0"/>
          <w:sz w:val="20"/>
          <w:lang w:val="ru-RU"/>
        </w:rPr>
        <w:t>Вы можете войти на страницу настроек</w:t>
      </w:r>
      <w:r w:rsidRPr="001B7078">
        <w:rPr>
          <w:rFonts w:ascii="Arial" w:hAnsi="Arial"/>
          <w:kern w:val="0"/>
          <w:sz w:val="20"/>
          <w:lang w:val="ru-RU"/>
        </w:rPr>
        <w:t xml:space="preserve">. </w:t>
      </w:r>
    </w:p>
    <w:p w:rsidR="00160D81" w:rsidRDefault="00B02723">
      <w:pPr>
        <w:spacing w:after="100" w:afterAutospacing="1"/>
        <w:jc w:val="center"/>
        <w:rPr>
          <w:rFonts w:ascii="Arial" w:hAnsi="Arial"/>
          <w:kern w:val="0"/>
          <w:sz w:val="20"/>
        </w:rPr>
      </w:pPr>
      <w:r>
        <w:rPr>
          <w:rFonts w:ascii="Arial" w:hAnsi="Arial"/>
          <w:noProof/>
          <w:kern w:val="0"/>
          <w:sz w:val="20"/>
          <w:lang w:val="ru-RU"/>
        </w:rPr>
        <w:lastRenderedPageBreak/>
        <w:drawing>
          <wp:inline distT="0" distB="0" distL="0" distR="0">
            <wp:extent cx="2603500" cy="19494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81" w:rsidRDefault="00160D81">
      <w:pPr>
        <w:numPr>
          <w:ilvl w:val="0"/>
          <w:numId w:val="34"/>
        </w:numPr>
        <w:autoSpaceDE w:val="0"/>
        <w:autoSpaceDN w:val="0"/>
        <w:adjustRightInd w:val="0"/>
        <w:spacing w:after="100" w:afterAutospacing="1"/>
        <w:rPr>
          <w:rFonts w:ascii="Arial" w:hAnsi="Arial"/>
          <w:b/>
          <w:noProof/>
          <w:kern w:val="0"/>
        </w:rPr>
      </w:pPr>
      <w:r>
        <w:rPr>
          <w:rFonts w:ascii="Arial" w:hAnsi="Arial"/>
          <w:b/>
          <w:noProof/>
          <w:kern w:val="0"/>
        </w:rPr>
        <w:tab/>
      </w:r>
      <w:r>
        <w:rPr>
          <w:rFonts w:ascii="Arial" w:hAnsi="Arial"/>
          <w:b/>
          <w:kern w:val="0"/>
          <w:lang w:val="ru-RU"/>
        </w:rPr>
        <w:t>Назначение иконок:</w:t>
      </w:r>
    </w:p>
    <w:tbl>
      <w:tblPr>
        <w:tblW w:w="0" w:type="auto"/>
        <w:tblInd w:w="991" w:type="dxa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4"/>
        <w:gridCol w:w="2741"/>
        <w:gridCol w:w="784"/>
        <w:gridCol w:w="3222"/>
      </w:tblGrid>
      <w:tr w:rsidR="00160D81" w:rsidRPr="001B7078">
        <w:tc>
          <w:tcPr>
            <w:tcW w:w="784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55600" cy="3556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  <w:vAlign w:val="center"/>
          </w:tcPr>
          <w:p w:rsidR="00160D81" w:rsidRDefault="00160D81">
            <w:pPr>
              <w:spacing w:after="100" w:afterAutospacing="1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784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55600" cy="3556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  <w:vAlign w:val="center"/>
          </w:tcPr>
          <w:p w:rsidR="00160D81" w:rsidRDefault="00160D81">
            <w:pPr>
              <w:spacing w:after="100" w:afterAutospacing="1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камеры</w:t>
            </w:r>
          </w:p>
        </w:tc>
      </w:tr>
      <w:tr w:rsidR="00160D81" w:rsidRPr="001B7078">
        <w:tc>
          <w:tcPr>
            <w:tcW w:w="784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55600" cy="3556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  <w:vAlign w:val="center"/>
          </w:tcPr>
          <w:p w:rsidR="00160D81" w:rsidRDefault="00160D81">
            <w:pPr>
              <w:spacing w:after="100" w:afterAutospacing="1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памяти</w:t>
            </w:r>
          </w:p>
        </w:tc>
        <w:tc>
          <w:tcPr>
            <w:tcW w:w="784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49250" cy="3556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  <w:vAlign w:val="center"/>
          </w:tcPr>
          <w:p w:rsidR="00160D81" w:rsidRDefault="00160D81">
            <w:pPr>
              <w:spacing w:after="100" w:afterAutospacing="1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двусторонней связи</w:t>
            </w:r>
          </w:p>
        </w:tc>
      </w:tr>
      <w:tr w:rsidR="00160D81">
        <w:tc>
          <w:tcPr>
            <w:tcW w:w="784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49250" cy="3556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  <w:vAlign w:val="center"/>
          </w:tcPr>
          <w:p w:rsidR="00160D81" w:rsidRDefault="00160D81">
            <w:pPr>
              <w:spacing w:after="100" w:afterAutospacing="1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языка и даты</w:t>
            </w:r>
          </w:p>
        </w:tc>
        <w:tc>
          <w:tcPr>
            <w:tcW w:w="784" w:type="dxa"/>
            <w:vAlign w:val="center"/>
          </w:tcPr>
          <w:p w:rsidR="00160D81" w:rsidRDefault="00B02723">
            <w:pPr>
              <w:spacing w:after="100" w:afterAutospacing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49250" cy="3556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  <w:vAlign w:val="center"/>
          </w:tcPr>
          <w:p w:rsidR="00160D81" w:rsidRDefault="00160D81">
            <w:pPr>
              <w:spacing w:after="100" w:afterAutospacing="1"/>
              <w:rPr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Восстановить заводские настройки</w:t>
            </w:r>
          </w:p>
        </w:tc>
      </w:tr>
    </w:tbl>
    <w:p w:rsidR="00160D81" w:rsidRPr="001B7078" w:rsidRDefault="00160D81">
      <w:pPr>
        <w:spacing w:after="100" w:afterAutospacing="1"/>
        <w:ind w:leftChars="270" w:left="567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>На странице настроки камеры Вы можете активировать/деактивировать контроль PTZ. Установите камеру по умолчанию</w:t>
      </w:r>
      <w:r w:rsidRPr="001B7078">
        <w:rPr>
          <w:rFonts w:ascii="Arial" w:hAnsi="Arial"/>
          <w:kern w:val="0"/>
          <w:sz w:val="20"/>
          <w:lang w:val="ru-RU"/>
        </w:rPr>
        <w:t>.</w:t>
      </w:r>
    </w:p>
    <w:p w:rsidR="00160D81" w:rsidRPr="001B7078" w:rsidRDefault="00160D81">
      <w:pPr>
        <w:spacing w:after="100" w:afterAutospacing="1"/>
        <w:ind w:leftChars="270" w:left="567"/>
        <w:rPr>
          <w:rFonts w:ascii="Arial" w:hAnsi="Arial"/>
          <w:kern w:val="0"/>
          <w:lang w:val="ru-RU"/>
        </w:rPr>
      </w:pPr>
      <w:r>
        <w:rPr>
          <w:rFonts w:ascii="Arial" w:hAnsi="Arial"/>
          <w:kern w:val="0"/>
          <w:sz w:val="20"/>
          <w:lang w:val="ru-RU"/>
        </w:rPr>
        <w:t>На странице настройки памяти Вы можете активировать</w:t>
      </w:r>
      <w:r w:rsidRPr="001B7078">
        <w:rPr>
          <w:rFonts w:ascii="Arial" w:hAnsi="Arial"/>
          <w:kern w:val="0"/>
          <w:sz w:val="20"/>
          <w:lang w:val="ru-RU"/>
        </w:rPr>
        <w:t>/</w:t>
      </w:r>
      <w:r>
        <w:rPr>
          <w:rFonts w:ascii="Arial" w:hAnsi="Arial"/>
          <w:kern w:val="0"/>
          <w:sz w:val="20"/>
          <w:lang w:val="ru-RU"/>
        </w:rPr>
        <w:t>деактивировать автоматическую запись</w:t>
      </w:r>
      <w:r w:rsidRPr="001B7078">
        <w:rPr>
          <w:rFonts w:ascii="Arial" w:hAnsi="Arial"/>
          <w:kern w:val="0"/>
          <w:sz w:val="20"/>
          <w:lang w:val="ru-RU"/>
        </w:rPr>
        <w:t xml:space="preserve">. </w:t>
      </w:r>
      <w:r>
        <w:rPr>
          <w:rFonts w:ascii="Arial" w:hAnsi="Arial"/>
          <w:kern w:val="0"/>
          <w:sz w:val="20"/>
          <w:lang w:val="ru-RU"/>
        </w:rPr>
        <w:t>В режиме записи Вы можете удалить изображения или видео</w:t>
      </w:r>
      <w:r w:rsidRPr="001B707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>а также отформатировать</w:t>
      </w:r>
      <w:r w:rsidRPr="001B707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</w:rPr>
        <w:t>TF</w:t>
      </w:r>
      <w:r w:rsidRPr="001B707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карту</w:t>
      </w:r>
      <w:r w:rsidRPr="001B7078">
        <w:rPr>
          <w:rFonts w:ascii="Arial" w:hAnsi="Arial"/>
          <w:kern w:val="0"/>
          <w:sz w:val="20"/>
          <w:lang w:val="ru-RU"/>
        </w:rPr>
        <w:t xml:space="preserve">. </w:t>
      </w:r>
    </w:p>
    <w:p w:rsidR="00160D81" w:rsidRPr="001B7078" w:rsidRDefault="00160D81">
      <w:pPr>
        <w:spacing w:after="100" w:afterAutospacing="1"/>
        <w:ind w:leftChars="270" w:left="567"/>
        <w:rPr>
          <w:rFonts w:ascii="Arial" w:hAnsi="Arial"/>
          <w:kern w:val="0"/>
          <w:lang w:val="ru-RU"/>
        </w:rPr>
      </w:pPr>
      <w:r>
        <w:rPr>
          <w:rFonts w:ascii="Arial" w:hAnsi="Arial"/>
          <w:kern w:val="0"/>
          <w:sz w:val="20"/>
          <w:lang w:val="ru-RU"/>
        </w:rPr>
        <w:t>На странице настройки двусторонней связи  Вы можете активировать</w:t>
      </w:r>
      <w:r w:rsidRPr="001B7078">
        <w:rPr>
          <w:rFonts w:ascii="Arial" w:hAnsi="Arial"/>
          <w:kern w:val="0"/>
          <w:sz w:val="20"/>
          <w:lang w:val="ru-RU"/>
        </w:rPr>
        <w:t>/</w:t>
      </w:r>
      <w:r>
        <w:rPr>
          <w:rFonts w:ascii="Arial" w:hAnsi="Arial"/>
          <w:kern w:val="0"/>
          <w:sz w:val="20"/>
          <w:lang w:val="ru-RU"/>
        </w:rPr>
        <w:t>деактивировать функцию двусторонней связи</w:t>
      </w:r>
      <w:r w:rsidRPr="001B707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>проверить адрес для двусторонней связи</w:t>
      </w:r>
      <w:r w:rsidRPr="001B7078">
        <w:rPr>
          <w:rFonts w:ascii="Arial" w:hAnsi="Arial"/>
          <w:kern w:val="0"/>
          <w:sz w:val="20"/>
          <w:lang w:val="ru-RU"/>
        </w:rPr>
        <w:t>. (</w:t>
      </w:r>
      <w:r>
        <w:rPr>
          <w:rFonts w:ascii="Arial" w:hAnsi="Arial"/>
          <w:kern w:val="0"/>
          <w:sz w:val="20"/>
          <w:lang w:val="ru-RU"/>
        </w:rPr>
        <w:t>Адрес по умолчанию</w:t>
      </w:r>
      <w:r w:rsidRPr="001B7078">
        <w:rPr>
          <w:rFonts w:ascii="Arial" w:hAnsi="Arial"/>
          <w:kern w:val="0"/>
          <w:sz w:val="20"/>
          <w:lang w:val="ru-RU"/>
        </w:rPr>
        <w:t xml:space="preserve">: 001). </w:t>
      </w:r>
      <w:r>
        <w:rPr>
          <w:rFonts w:ascii="Arial" w:hAnsi="Arial"/>
          <w:kern w:val="0"/>
          <w:sz w:val="20"/>
          <w:lang w:val="ru-RU"/>
        </w:rPr>
        <w:t>Для смены адреса свяжитесь с техподдержкой</w:t>
      </w:r>
      <w:r w:rsidRPr="001B7078">
        <w:rPr>
          <w:rFonts w:ascii="Arial" w:hAnsi="Arial"/>
          <w:kern w:val="0"/>
          <w:sz w:val="20"/>
          <w:lang w:val="ru-RU"/>
        </w:rPr>
        <w:t xml:space="preserve">. </w:t>
      </w:r>
    </w:p>
    <w:p w:rsidR="00160D81" w:rsidRPr="001B7078" w:rsidRDefault="00160D81">
      <w:pPr>
        <w:spacing w:after="100" w:afterAutospacing="1"/>
        <w:ind w:leftChars="270" w:left="567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>На странице настройки даты</w:t>
      </w:r>
      <w:r w:rsidRPr="001B7078">
        <w:rPr>
          <w:rFonts w:ascii="Arial" w:hAnsi="Arial"/>
          <w:kern w:val="0"/>
          <w:sz w:val="20"/>
          <w:lang w:val="ru-RU"/>
        </w:rPr>
        <w:t>/</w:t>
      </w:r>
      <w:r>
        <w:rPr>
          <w:rFonts w:ascii="Arial" w:hAnsi="Arial"/>
          <w:kern w:val="0"/>
          <w:sz w:val="20"/>
          <w:lang w:val="ru-RU"/>
        </w:rPr>
        <w:t>времени можно установить дату и  время</w:t>
      </w:r>
      <w:r w:rsidRPr="001B7078">
        <w:rPr>
          <w:rFonts w:ascii="Arial" w:hAnsi="Arial"/>
          <w:kern w:val="0"/>
          <w:sz w:val="20"/>
          <w:lang w:val="ru-RU"/>
        </w:rPr>
        <w:t>.</w:t>
      </w:r>
    </w:p>
    <w:p w:rsidR="00160D81" w:rsidRPr="001B7078" w:rsidRDefault="00160D81">
      <w:pPr>
        <w:spacing w:after="100" w:afterAutospacing="1"/>
        <w:ind w:leftChars="270" w:left="567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>На странице восстановления заводских настроек Вы можете перезагрузить все настройки</w:t>
      </w:r>
      <w:r w:rsidRPr="001B7078">
        <w:rPr>
          <w:rFonts w:ascii="Arial" w:hAnsi="Arial"/>
          <w:kern w:val="0"/>
          <w:sz w:val="20"/>
          <w:lang w:val="ru-RU"/>
        </w:rPr>
        <w:t xml:space="preserve"> (</w:t>
      </w:r>
      <w:r>
        <w:rPr>
          <w:rFonts w:ascii="Arial" w:hAnsi="Arial"/>
          <w:kern w:val="0"/>
          <w:sz w:val="20"/>
          <w:lang w:val="ru-RU"/>
        </w:rPr>
        <w:t>за исключением даты</w:t>
      </w:r>
      <w:r w:rsidRPr="001B7078">
        <w:rPr>
          <w:rFonts w:ascii="Arial" w:hAnsi="Arial"/>
          <w:kern w:val="0"/>
          <w:sz w:val="20"/>
          <w:lang w:val="ru-RU"/>
        </w:rPr>
        <w:t>/</w:t>
      </w:r>
      <w:r>
        <w:rPr>
          <w:rFonts w:ascii="Arial" w:hAnsi="Arial"/>
          <w:kern w:val="0"/>
          <w:sz w:val="20"/>
          <w:lang w:val="ru-RU"/>
        </w:rPr>
        <w:t>времени</w:t>
      </w:r>
      <w:r w:rsidRPr="001B707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>а также адреса для двусторонней связи</w:t>
      </w:r>
      <w:r w:rsidRPr="001B7078">
        <w:rPr>
          <w:rFonts w:ascii="Arial" w:hAnsi="Arial"/>
          <w:kern w:val="0"/>
          <w:sz w:val="20"/>
          <w:lang w:val="ru-RU"/>
        </w:rPr>
        <w:t>).</w:t>
      </w:r>
    </w:p>
    <w:p w:rsidR="00160D81" w:rsidRPr="001B7078" w:rsidRDefault="00160D81">
      <w:pPr>
        <w:autoSpaceDE w:val="0"/>
        <w:autoSpaceDN w:val="0"/>
        <w:adjustRightInd w:val="0"/>
        <w:spacing w:after="100" w:afterAutospacing="1"/>
        <w:jc w:val="left"/>
        <w:rPr>
          <w:rFonts w:ascii="Arial" w:hAnsi="Arial"/>
          <w:kern w:val="0"/>
          <w:sz w:val="22"/>
          <w:lang w:val="ru-RU"/>
        </w:rPr>
      </w:pPr>
      <w:r w:rsidRPr="001B7078">
        <w:rPr>
          <w:rFonts w:ascii="Arial" w:hAnsi="Arial"/>
          <w:kern w:val="0"/>
          <w:sz w:val="22"/>
          <w:lang w:val="ru-RU"/>
        </w:rPr>
        <w:br w:type="page"/>
      </w:r>
    </w:p>
    <w:p w:rsidR="00160D81" w:rsidRDefault="00160D81">
      <w:pPr>
        <w:numPr>
          <w:ilvl w:val="0"/>
          <w:numId w:val="1"/>
        </w:numPr>
        <w:jc w:val="left"/>
        <w:outlineLvl w:val="0"/>
        <w:rPr>
          <w:rFonts w:ascii="Arial" w:hAnsi="Arial"/>
          <w:b/>
          <w:sz w:val="28"/>
        </w:rPr>
      </w:pPr>
      <w:bookmarkStart w:id="23" w:name="_Toc341788553"/>
      <w:r>
        <w:rPr>
          <w:rFonts w:ascii="Arial" w:hAnsi="Arial"/>
          <w:b/>
          <w:sz w:val="28"/>
          <w:lang w:val="ru-RU"/>
        </w:rPr>
        <w:t>Спецификация устройства</w:t>
      </w:r>
      <w:bookmarkEnd w:id="2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4"/>
        <w:gridCol w:w="3168"/>
      </w:tblGrid>
      <w:tr w:rsidR="00160D81" w:rsidTr="001B7078">
        <w:trPr>
          <w:trHeight w:val="20"/>
        </w:trPr>
        <w:tc>
          <w:tcPr>
            <w:tcW w:w="3141" w:type="pct"/>
            <w:shd w:val="clear" w:color="auto" w:fill="F2F2F2"/>
            <w:vAlign w:val="center"/>
          </w:tcPr>
          <w:p w:rsidR="00160D81" w:rsidRDefault="00160D81">
            <w:pPr>
              <w:jc w:val="center"/>
              <w:rPr>
                <w:lang w:val="ru-RU"/>
              </w:rPr>
            </w:pPr>
            <w:r>
              <w:rPr>
                <w:rFonts w:ascii="Arial" w:hAnsi="Arial"/>
                <w:b/>
                <w:sz w:val="24"/>
                <w:lang w:val="ru-RU"/>
              </w:rPr>
              <w:t>Категория</w:t>
            </w:r>
          </w:p>
        </w:tc>
        <w:tc>
          <w:tcPr>
            <w:tcW w:w="1859" w:type="pct"/>
            <w:shd w:val="clear" w:color="auto" w:fill="F2F2F2"/>
            <w:vAlign w:val="center"/>
          </w:tcPr>
          <w:p w:rsidR="00160D81" w:rsidRDefault="00160D81">
            <w:pPr>
              <w:ind w:leftChars="34" w:left="71"/>
              <w:jc w:val="center"/>
              <w:rPr>
                <w:lang w:val="ru-RU"/>
              </w:rPr>
            </w:pPr>
            <w:r>
              <w:rPr>
                <w:rFonts w:ascii="Arial" w:hAnsi="Arial"/>
                <w:b/>
                <w:sz w:val="24"/>
                <w:lang w:val="ru-RU"/>
              </w:rPr>
              <w:t>Спецификация</w:t>
            </w:r>
          </w:p>
        </w:tc>
      </w:tr>
      <w:tr w:rsidR="00160D81" w:rsidTr="001B7078">
        <w:trPr>
          <w:trHeight w:val="20"/>
        </w:trPr>
        <w:tc>
          <w:tcPr>
            <w:tcW w:w="3141" w:type="pct"/>
            <w:vAlign w:val="center"/>
          </w:tcPr>
          <w:p w:rsidR="00160D81" w:rsidRDefault="00160D81">
            <w:pPr>
              <w:rPr>
                <w:rFonts w:ascii="Arial" w:hAnsi="Arial"/>
                <w:sz w:val="20"/>
                <w:lang w:val="ru-RU"/>
              </w:rPr>
            </w:pPr>
            <w:r>
              <w:rPr>
                <w:rFonts w:ascii="Arial" w:hAnsi="Arial"/>
                <w:sz w:val="20"/>
                <w:lang w:val="ru-RU"/>
              </w:rPr>
              <w:t>Входящее питание</w:t>
            </w:r>
          </w:p>
        </w:tc>
        <w:tc>
          <w:tcPr>
            <w:tcW w:w="1859" w:type="pct"/>
            <w:vAlign w:val="center"/>
          </w:tcPr>
          <w:p w:rsidR="00160D81" w:rsidRDefault="001B7078" w:rsidP="001B7078">
            <w:pPr>
              <w:ind w:leftChars="34" w:left="7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t>AC 100</w:t>
            </w:r>
            <w:r w:rsidR="00160D81">
              <w:rPr>
                <w:rFonts w:ascii="Arial" w:hAnsi="Arial"/>
                <w:noProof/>
                <w:sz w:val="20"/>
              </w:rPr>
              <w:t xml:space="preserve"> ~ 240</w:t>
            </w:r>
            <w:r>
              <w:rPr>
                <w:rFonts w:ascii="Arial" w:hAnsi="Arial"/>
                <w:noProof/>
                <w:sz w:val="20"/>
                <w:lang w:val="ru-RU"/>
              </w:rPr>
              <w:t xml:space="preserve"> В</w:t>
            </w:r>
            <w:r w:rsidR="00160D81">
              <w:rPr>
                <w:rFonts w:ascii="Arial" w:hAnsi="Arial"/>
                <w:noProof/>
                <w:sz w:val="20"/>
              </w:rPr>
              <w:t xml:space="preserve"> ,50</w:t>
            </w:r>
            <w:r>
              <w:rPr>
                <w:rFonts w:ascii="Arial" w:hAnsi="Arial"/>
                <w:noProof/>
                <w:sz w:val="20"/>
                <w:lang w:val="ru-RU"/>
              </w:rPr>
              <w:t xml:space="preserve"> </w:t>
            </w:r>
            <w:r w:rsidR="00160D81">
              <w:rPr>
                <w:rFonts w:ascii="Arial" w:hAnsi="Arial"/>
                <w:noProof/>
                <w:sz w:val="20"/>
              </w:rPr>
              <w:t>Hz/60Hz</w:t>
            </w:r>
          </w:p>
        </w:tc>
      </w:tr>
      <w:tr w:rsidR="00160D81" w:rsidTr="001B7078">
        <w:trPr>
          <w:trHeight w:val="20"/>
        </w:trPr>
        <w:tc>
          <w:tcPr>
            <w:tcW w:w="3141" w:type="pct"/>
            <w:vAlign w:val="center"/>
          </w:tcPr>
          <w:p w:rsidR="00160D81" w:rsidRDefault="00160D81">
            <w:pPr>
              <w:rPr>
                <w:rFonts w:ascii="Arial" w:hAnsi="Arial"/>
                <w:sz w:val="20"/>
                <w:lang w:val="ru-RU"/>
              </w:rPr>
            </w:pPr>
            <w:r>
              <w:rPr>
                <w:rFonts w:ascii="Arial" w:hAnsi="Arial"/>
                <w:sz w:val="20"/>
                <w:lang w:val="ru-RU"/>
              </w:rPr>
              <w:t>Максимальное потребление энергии</w:t>
            </w:r>
          </w:p>
        </w:tc>
        <w:tc>
          <w:tcPr>
            <w:tcW w:w="1859" w:type="pct"/>
            <w:vAlign w:val="center"/>
          </w:tcPr>
          <w:p w:rsidR="00160D81" w:rsidRPr="001B7078" w:rsidRDefault="00160D81" w:rsidP="001B7078">
            <w:pPr>
              <w:jc w:val="left"/>
              <w:rPr>
                <w:rFonts w:ascii="Arial" w:hAnsi="Arial"/>
                <w:sz w:val="20"/>
                <w:lang w:val="ru-RU"/>
              </w:rPr>
            </w:pPr>
            <w:r>
              <w:rPr>
                <w:rFonts w:ascii="Arial" w:hAnsi="Arial"/>
                <w:noProof/>
                <w:sz w:val="20"/>
              </w:rPr>
              <w:t xml:space="preserve">18 </w:t>
            </w:r>
            <w:r w:rsidR="001B7078">
              <w:rPr>
                <w:rFonts w:ascii="Arial" w:hAnsi="Arial"/>
                <w:noProof/>
                <w:sz w:val="20"/>
                <w:lang w:val="ru-RU"/>
              </w:rPr>
              <w:t>Вт</w:t>
            </w:r>
          </w:p>
        </w:tc>
      </w:tr>
      <w:tr w:rsidR="00160D81" w:rsidTr="001B7078">
        <w:trPr>
          <w:trHeight w:val="20"/>
        </w:trPr>
        <w:tc>
          <w:tcPr>
            <w:tcW w:w="3141" w:type="pct"/>
            <w:vAlign w:val="center"/>
          </w:tcPr>
          <w:p w:rsidR="00160D81" w:rsidRDefault="00160D81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t>TFT LCD</w:t>
            </w:r>
          </w:p>
        </w:tc>
        <w:tc>
          <w:tcPr>
            <w:tcW w:w="1859" w:type="pct"/>
            <w:vAlign w:val="center"/>
          </w:tcPr>
          <w:p w:rsidR="00160D81" w:rsidRDefault="00160D81" w:rsidP="001B7078">
            <w:pPr>
              <w:jc w:val="left"/>
            </w:pPr>
            <w:r>
              <w:rPr>
                <w:rFonts w:ascii="Arial" w:hAnsi="Arial"/>
                <w:sz w:val="20"/>
                <w:lang w:val="ru-RU"/>
              </w:rPr>
              <w:t>Цифровой</w:t>
            </w:r>
            <w:r>
              <w:rPr>
                <w:rFonts w:ascii="Arial" w:hAnsi="Arial"/>
                <w:sz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9,7 дюймов"/>
              </w:smartTagPr>
              <w:r>
                <w:rPr>
                  <w:rFonts w:ascii="Arial" w:hAnsi="Arial"/>
                  <w:sz w:val="20"/>
                </w:rPr>
                <w:t xml:space="preserve">9,7 </w:t>
              </w:r>
              <w:r>
                <w:rPr>
                  <w:rFonts w:ascii="Arial" w:hAnsi="Arial"/>
                  <w:sz w:val="20"/>
                  <w:lang w:val="ru-RU"/>
                </w:rPr>
                <w:t>дюймов</w:t>
              </w:r>
            </w:smartTag>
            <w:r>
              <w:rPr>
                <w:rFonts w:ascii="Arial" w:hAnsi="Arial"/>
                <w:sz w:val="20"/>
              </w:rPr>
              <w:t xml:space="preserve"> TFT LCD</w:t>
            </w:r>
          </w:p>
        </w:tc>
      </w:tr>
      <w:tr w:rsidR="00160D81" w:rsidTr="001B7078">
        <w:trPr>
          <w:trHeight w:val="20"/>
        </w:trPr>
        <w:tc>
          <w:tcPr>
            <w:tcW w:w="3141" w:type="pct"/>
            <w:vAlign w:val="center"/>
          </w:tcPr>
          <w:p w:rsidR="00160D81" w:rsidRDefault="00160D81">
            <w:pPr>
              <w:rPr>
                <w:rFonts w:ascii="Arial" w:hAnsi="Arial"/>
                <w:sz w:val="20"/>
                <w:lang w:val="ru-RU"/>
              </w:rPr>
            </w:pPr>
            <w:r>
              <w:rPr>
                <w:rFonts w:ascii="Arial" w:hAnsi="Arial"/>
                <w:sz w:val="20"/>
                <w:lang w:val="ru-RU"/>
              </w:rPr>
              <w:t xml:space="preserve">Разрешение </w:t>
            </w:r>
            <w:r>
              <w:rPr>
                <w:rFonts w:ascii="Arial" w:hAnsi="Arial"/>
                <w:sz w:val="20"/>
              </w:rPr>
              <w:t xml:space="preserve">LCD </w:t>
            </w:r>
          </w:p>
        </w:tc>
        <w:tc>
          <w:tcPr>
            <w:tcW w:w="1859" w:type="pct"/>
            <w:vAlign w:val="center"/>
          </w:tcPr>
          <w:p w:rsidR="00160D81" w:rsidRDefault="00160D81" w:rsidP="001B7078">
            <w:pPr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t>1024 x 3(RGB) x 768</w:t>
            </w:r>
          </w:p>
        </w:tc>
      </w:tr>
      <w:tr w:rsidR="00160D81" w:rsidTr="001B7078">
        <w:trPr>
          <w:trHeight w:val="20"/>
        </w:trPr>
        <w:tc>
          <w:tcPr>
            <w:tcW w:w="3141" w:type="pct"/>
            <w:vAlign w:val="center"/>
          </w:tcPr>
          <w:p w:rsidR="00160D81" w:rsidRDefault="00160D81">
            <w:r>
              <w:rPr>
                <w:rFonts w:ascii="Arial" w:hAnsi="Arial"/>
                <w:sz w:val="20"/>
                <w:lang w:val="ru-RU"/>
              </w:rPr>
              <w:t>Подсветка</w:t>
            </w:r>
            <w:r>
              <w:rPr>
                <w:rFonts w:ascii="Arial" w:hAnsi="Arial"/>
                <w:sz w:val="20"/>
              </w:rPr>
              <w:t xml:space="preserve"> LCD</w:t>
            </w:r>
          </w:p>
        </w:tc>
        <w:tc>
          <w:tcPr>
            <w:tcW w:w="1859" w:type="pct"/>
            <w:vAlign w:val="center"/>
          </w:tcPr>
          <w:p w:rsidR="00160D81" w:rsidRPr="001B7078" w:rsidRDefault="001B7078" w:rsidP="001B7078">
            <w:pPr>
              <w:jc w:val="left"/>
              <w:rPr>
                <w:lang w:val="ru-RU"/>
              </w:rPr>
            </w:pPr>
            <w:r>
              <w:rPr>
                <w:rFonts w:ascii="Arial" w:hAnsi="Arial"/>
                <w:sz w:val="20"/>
                <w:lang w:val="ru-RU"/>
              </w:rPr>
              <w:t>Подсветка 36 светодиодов</w:t>
            </w:r>
          </w:p>
        </w:tc>
      </w:tr>
      <w:tr w:rsidR="00160D81" w:rsidTr="001B7078">
        <w:trPr>
          <w:trHeight w:val="20"/>
        </w:trPr>
        <w:tc>
          <w:tcPr>
            <w:tcW w:w="3141" w:type="pct"/>
            <w:vAlign w:val="center"/>
          </w:tcPr>
          <w:p w:rsidR="00160D81" w:rsidRDefault="00160D81">
            <w:r>
              <w:rPr>
                <w:rFonts w:ascii="Arial" w:hAnsi="Arial"/>
                <w:sz w:val="20"/>
                <w:lang w:val="ru-RU"/>
              </w:rPr>
              <w:t>Соединение с камерой</w:t>
            </w:r>
          </w:p>
        </w:tc>
        <w:tc>
          <w:tcPr>
            <w:tcW w:w="1859" w:type="pct"/>
            <w:vAlign w:val="center"/>
          </w:tcPr>
          <w:p w:rsidR="00160D81" w:rsidRDefault="00160D81" w:rsidP="001B7078">
            <w:pPr>
              <w:jc w:val="left"/>
              <w:rPr>
                <w:lang w:val="ru-RU"/>
              </w:rPr>
            </w:pPr>
            <w:r>
              <w:rPr>
                <w:rFonts w:ascii="Arial" w:hAnsi="Arial"/>
                <w:sz w:val="20"/>
                <w:lang w:val="ru-RU"/>
              </w:rPr>
              <w:t xml:space="preserve">Два </w:t>
            </w:r>
            <w:r w:rsidR="001B7078">
              <w:rPr>
                <w:rFonts w:ascii="Arial" w:hAnsi="Arial"/>
                <w:sz w:val="20"/>
                <w:lang w:val="ru-RU"/>
              </w:rPr>
              <w:t>четырехконтактных гнезда</w:t>
            </w:r>
          </w:p>
        </w:tc>
      </w:tr>
      <w:tr w:rsidR="00160D81" w:rsidTr="001B7078">
        <w:trPr>
          <w:trHeight w:val="20"/>
        </w:trPr>
        <w:tc>
          <w:tcPr>
            <w:tcW w:w="3141" w:type="pct"/>
            <w:vAlign w:val="center"/>
          </w:tcPr>
          <w:p w:rsidR="00160D81" w:rsidRDefault="00160D81">
            <w:pPr>
              <w:rPr>
                <w:lang w:val="ru-RU"/>
              </w:rPr>
            </w:pPr>
            <w:r>
              <w:rPr>
                <w:rFonts w:ascii="Arial" w:hAnsi="Arial"/>
                <w:sz w:val="20"/>
                <w:lang w:val="ru-RU"/>
              </w:rPr>
              <w:t>Подключение двусторонней связи</w:t>
            </w:r>
          </w:p>
        </w:tc>
        <w:tc>
          <w:tcPr>
            <w:tcW w:w="1859" w:type="pct"/>
            <w:vAlign w:val="center"/>
          </w:tcPr>
          <w:p w:rsidR="00160D81" w:rsidRDefault="001B7078" w:rsidP="001B7078">
            <w:pPr>
              <w:jc w:val="left"/>
              <w:rPr>
                <w:lang w:val="ru-RU"/>
              </w:rPr>
            </w:pPr>
            <w:r>
              <w:rPr>
                <w:rFonts w:ascii="Arial" w:hAnsi="Arial"/>
                <w:sz w:val="20"/>
                <w:lang w:val="ru-RU"/>
              </w:rPr>
              <w:t>Одно пяти контактное гнездо</w:t>
            </w:r>
          </w:p>
        </w:tc>
      </w:tr>
      <w:tr w:rsidR="001B7078" w:rsidTr="001B7078">
        <w:trPr>
          <w:trHeight w:val="20"/>
        </w:trPr>
        <w:tc>
          <w:tcPr>
            <w:tcW w:w="3141" w:type="pct"/>
            <w:vAlign w:val="center"/>
          </w:tcPr>
          <w:p w:rsidR="001B7078" w:rsidRDefault="001B7078">
            <w:r>
              <w:rPr>
                <w:rFonts w:ascii="Arial" w:hAnsi="Arial"/>
                <w:sz w:val="20"/>
                <w:lang w:val="ru-RU"/>
              </w:rPr>
              <w:t>Соединение с</w:t>
            </w:r>
            <w:r>
              <w:rPr>
                <w:rFonts w:ascii="Arial" w:hAnsi="Arial"/>
                <w:sz w:val="20"/>
              </w:rPr>
              <w:t xml:space="preserve"> CCTV</w:t>
            </w:r>
          </w:p>
        </w:tc>
        <w:tc>
          <w:tcPr>
            <w:tcW w:w="1859" w:type="pct"/>
            <w:vAlign w:val="center"/>
          </w:tcPr>
          <w:p w:rsidR="001B7078" w:rsidRDefault="001B7078" w:rsidP="00FB195A">
            <w:pPr>
              <w:jc w:val="left"/>
              <w:rPr>
                <w:lang w:val="ru-RU"/>
              </w:rPr>
            </w:pPr>
            <w:r>
              <w:rPr>
                <w:rFonts w:ascii="Arial" w:hAnsi="Arial"/>
                <w:sz w:val="20"/>
                <w:lang w:val="ru-RU"/>
              </w:rPr>
              <w:t>Два четырехконтактных гнезда</w:t>
            </w:r>
          </w:p>
        </w:tc>
      </w:tr>
      <w:tr w:rsidR="00160D81" w:rsidRPr="001B7078" w:rsidTr="001B7078">
        <w:trPr>
          <w:trHeight w:val="20"/>
        </w:trPr>
        <w:tc>
          <w:tcPr>
            <w:tcW w:w="3141" w:type="pct"/>
            <w:vAlign w:val="center"/>
          </w:tcPr>
          <w:p w:rsidR="00160D81" w:rsidRDefault="00160D81">
            <w:pPr>
              <w:rPr>
                <w:lang w:val="ru-RU"/>
              </w:rPr>
            </w:pPr>
            <w:r>
              <w:rPr>
                <w:rFonts w:ascii="Arial" w:hAnsi="Arial"/>
                <w:sz w:val="20"/>
                <w:lang w:val="ru-RU"/>
              </w:rPr>
              <w:t>Объем памяти</w:t>
            </w:r>
          </w:p>
        </w:tc>
        <w:tc>
          <w:tcPr>
            <w:tcW w:w="1859" w:type="pct"/>
            <w:vAlign w:val="center"/>
          </w:tcPr>
          <w:p w:rsidR="00160D81" w:rsidRDefault="00160D81" w:rsidP="001B7078">
            <w:pPr>
              <w:jc w:val="left"/>
              <w:rPr>
                <w:lang w:val="ru-RU"/>
              </w:rPr>
            </w:pPr>
            <w:r>
              <w:rPr>
                <w:rFonts w:ascii="Arial" w:hAnsi="Arial"/>
                <w:sz w:val="20"/>
                <w:lang w:val="ru-RU"/>
              </w:rPr>
              <w:t xml:space="preserve">Макс.: 1024 изображения, </w:t>
            </w:r>
            <w:r w:rsidR="001B7078">
              <w:rPr>
                <w:rFonts w:ascii="Arial" w:hAnsi="Arial"/>
                <w:sz w:val="20"/>
                <w:lang w:val="ru-RU"/>
              </w:rPr>
              <w:t>видео 128*15</w:t>
            </w:r>
            <w:r>
              <w:rPr>
                <w:rFonts w:ascii="Arial" w:hAnsi="Arial"/>
                <w:sz w:val="20"/>
                <w:lang w:val="ru-RU"/>
              </w:rPr>
              <w:t xml:space="preserve"> </w:t>
            </w:r>
            <w:r w:rsidR="001B7078">
              <w:rPr>
                <w:rFonts w:ascii="Arial" w:hAnsi="Arial"/>
                <w:sz w:val="20"/>
                <w:lang w:val="ru-RU"/>
              </w:rPr>
              <w:t xml:space="preserve">с </w:t>
            </w:r>
            <w:r>
              <w:rPr>
                <w:rFonts w:ascii="Arial" w:hAnsi="Arial"/>
                <w:sz w:val="20"/>
                <w:lang w:val="ru-RU"/>
              </w:rPr>
              <w:t>(2</w:t>
            </w:r>
            <w:r w:rsidR="001B7078">
              <w:rPr>
                <w:rFonts w:ascii="Arial" w:hAnsi="Arial"/>
                <w:sz w:val="20"/>
                <w:lang w:val="ru-RU"/>
              </w:rPr>
              <w:t xml:space="preserve"> </w:t>
            </w:r>
            <w:r>
              <w:rPr>
                <w:rFonts w:ascii="Arial" w:hAnsi="Arial"/>
                <w:sz w:val="20"/>
                <w:lang w:val="ru-RU"/>
              </w:rPr>
              <w:t>Г</w:t>
            </w:r>
            <w:r w:rsidR="001B7078">
              <w:rPr>
                <w:rFonts w:ascii="Arial" w:hAnsi="Arial"/>
                <w:sz w:val="20"/>
                <w:lang w:val="ru-RU"/>
              </w:rPr>
              <w:t>Б</w:t>
            </w:r>
            <w:r>
              <w:rPr>
                <w:rFonts w:ascii="Arial" w:hAnsi="Arial"/>
                <w:sz w:val="20"/>
                <w:lang w:val="ru-RU"/>
              </w:rPr>
              <w:t xml:space="preserve"> TF карта)</w:t>
            </w:r>
          </w:p>
        </w:tc>
      </w:tr>
      <w:tr w:rsidR="00160D81" w:rsidRPr="001B7078" w:rsidTr="001B7078">
        <w:trPr>
          <w:trHeight w:val="20"/>
        </w:trPr>
        <w:tc>
          <w:tcPr>
            <w:tcW w:w="3141" w:type="pct"/>
            <w:vAlign w:val="center"/>
          </w:tcPr>
          <w:p w:rsidR="00160D81" w:rsidRDefault="00160D81">
            <w:pPr>
              <w:rPr>
                <w:lang w:val="ru-RU"/>
              </w:rPr>
            </w:pPr>
            <w:r>
              <w:rPr>
                <w:rFonts w:ascii="Arial" w:hAnsi="Arial"/>
                <w:sz w:val="20"/>
                <w:lang w:val="ru-RU"/>
              </w:rPr>
              <w:t>Габариты</w:t>
            </w:r>
          </w:p>
        </w:tc>
        <w:tc>
          <w:tcPr>
            <w:tcW w:w="1859" w:type="pct"/>
            <w:vAlign w:val="center"/>
          </w:tcPr>
          <w:p w:rsidR="00160D81" w:rsidRDefault="00160D81" w:rsidP="001B7078">
            <w:pPr>
              <w:jc w:val="left"/>
              <w:rPr>
                <w:lang w:val="ru-RU"/>
              </w:rPr>
            </w:pPr>
            <w:r>
              <w:rPr>
                <w:rFonts w:ascii="Arial" w:hAnsi="Arial"/>
                <w:sz w:val="20"/>
                <w:lang w:val="ru-RU"/>
              </w:rPr>
              <w:t xml:space="preserve">299 x 200.5 x </w:t>
            </w:r>
            <w:smartTag w:uri="urn:schemas-microsoft-com:office:smarttags" w:element="metricconverter">
              <w:smartTagPr>
                <w:attr w:name="ProductID" w:val="32.5 мм"/>
              </w:smartTagPr>
              <w:r>
                <w:rPr>
                  <w:rFonts w:ascii="Arial" w:hAnsi="Arial"/>
                  <w:sz w:val="20"/>
                  <w:lang w:val="ru-RU"/>
                </w:rPr>
                <w:t>32.5</w:t>
              </w:r>
              <w:r w:rsidR="001B7078">
                <w:rPr>
                  <w:rFonts w:ascii="Arial" w:hAnsi="Arial"/>
                  <w:sz w:val="20"/>
                  <w:lang w:val="ru-RU"/>
                </w:rPr>
                <w:t xml:space="preserve"> </w:t>
              </w:r>
              <w:r>
                <w:rPr>
                  <w:rFonts w:ascii="Arial" w:hAnsi="Arial"/>
                  <w:sz w:val="20"/>
                  <w:lang w:val="ru-RU"/>
                </w:rPr>
                <w:t>мм</w:t>
              </w:r>
            </w:smartTag>
            <w:r>
              <w:rPr>
                <w:rFonts w:ascii="Arial" w:hAnsi="Arial"/>
                <w:sz w:val="20"/>
                <w:lang w:val="ru-RU"/>
              </w:rPr>
              <w:t xml:space="preserve"> </w:t>
            </w:r>
            <w:r w:rsidR="001B7078">
              <w:rPr>
                <w:rFonts w:ascii="Arial" w:hAnsi="Arial"/>
                <w:sz w:val="20"/>
                <w:lang w:val="ru-RU"/>
              </w:rPr>
              <w:t>ШхВх</w:t>
            </w:r>
            <w:r>
              <w:rPr>
                <w:rFonts w:ascii="Arial" w:hAnsi="Arial"/>
                <w:sz w:val="20"/>
                <w:lang w:val="ru-RU"/>
              </w:rPr>
              <w:t>Г</w:t>
            </w:r>
          </w:p>
        </w:tc>
      </w:tr>
    </w:tbl>
    <w:p w:rsidR="00160D81" w:rsidRDefault="00160D81">
      <w:pPr>
        <w:jc w:val="left"/>
        <w:outlineLvl w:val="0"/>
        <w:rPr>
          <w:rFonts w:ascii="Arial" w:hAnsi="Arial"/>
          <w:b/>
          <w:sz w:val="28"/>
          <w:lang w:val="ru-RU"/>
        </w:rPr>
      </w:pPr>
    </w:p>
    <w:p w:rsidR="001A4994" w:rsidRDefault="001A4994" w:rsidP="001A4994">
      <w:pPr>
        <w:numPr>
          <w:ilvl w:val="0"/>
          <w:numId w:val="1"/>
        </w:numPr>
        <w:jc w:val="left"/>
        <w:outlineLvl w:val="0"/>
        <w:rPr>
          <w:rFonts w:ascii="Arial" w:hAnsi="Arial"/>
          <w:b/>
          <w:sz w:val="28"/>
        </w:rPr>
      </w:pPr>
      <w:r>
        <w:rPr>
          <w:rFonts w:ascii="Arial" w:hAnsi="Arial"/>
          <w:sz w:val="28"/>
          <w:lang w:val="ru-RU"/>
        </w:rPr>
        <w:br w:type="page"/>
      </w:r>
      <w:bookmarkStart w:id="24" w:name="_Toc341788554"/>
      <w:r>
        <w:rPr>
          <w:rFonts w:ascii="Arial" w:hAnsi="Arial"/>
          <w:b/>
          <w:sz w:val="28"/>
          <w:lang w:val="ru-RU"/>
        </w:rPr>
        <w:lastRenderedPageBreak/>
        <w:t>Гарантийный талон.</w:t>
      </w:r>
      <w:bookmarkEnd w:id="24"/>
    </w:p>
    <w:p w:rsidR="00160D81" w:rsidRDefault="00B02723">
      <w:pPr>
        <w:rPr>
          <w:rFonts w:ascii="Arial" w:hAnsi="Arial"/>
          <w:sz w:val="28"/>
          <w:lang w:val="ru-RU"/>
        </w:rPr>
      </w:pPr>
      <w:r>
        <w:rPr>
          <w:rFonts w:ascii="Arial" w:hAnsi="Arial"/>
          <w:noProof/>
          <w:snapToGrid/>
          <w:sz w:val="28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-57150</wp:posOffset>
            </wp:positionV>
            <wp:extent cx="5862955" cy="8629650"/>
            <wp:effectExtent l="0" t="0" r="0" b="0"/>
            <wp:wrapNone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D81" w:rsidRDefault="00160D81">
      <w:pPr>
        <w:rPr>
          <w:rFonts w:ascii="Arial" w:hAnsi="Arial"/>
          <w:sz w:val="28"/>
          <w:lang w:val="ru-RU"/>
        </w:rPr>
      </w:pPr>
    </w:p>
    <w:p w:rsidR="00160D81" w:rsidRDefault="00160D81">
      <w:pPr>
        <w:rPr>
          <w:rFonts w:ascii="Arial" w:hAnsi="Arial"/>
          <w:sz w:val="28"/>
          <w:lang w:val="ru-RU"/>
        </w:rPr>
      </w:pPr>
    </w:p>
    <w:p w:rsidR="00160D81" w:rsidRDefault="00160D81">
      <w:pPr>
        <w:rPr>
          <w:rFonts w:ascii="Arial" w:hAnsi="Arial"/>
          <w:sz w:val="28"/>
          <w:lang w:val="ru-RU"/>
        </w:rPr>
      </w:pPr>
    </w:p>
    <w:p w:rsidR="00160D81" w:rsidRDefault="00160D81">
      <w:pPr>
        <w:rPr>
          <w:rFonts w:ascii="Arial" w:hAnsi="Arial"/>
          <w:sz w:val="28"/>
          <w:lang w:val="ru-RU"/>
        </w:rPr>
      </w:pPr>
    </w:p>
    <w:p w:rsidR="00160D81" w:rsidRDefault="00160D81">
      <w:pPr>
        <w:rPr>
          <w:rFonts w:ascii="Arial" w:hAnsi="Arial"/>
          <w:sz w:val="28"/>
          <w:lang w:val="ru-RU"/>
        </w:rPr>
      </w:pPr>
    </w:p>
    <w:p w:rsidR="00160D81" w:rsidRDefault="00160D81">
      <w:pPr>
        <w:rPr>
          <w:rFonts w:ascii="Arial" w:hAnsi="Arial"/>
          <w:sz w:val="28"/>
          <w:lang w:val="ru-RU"/>
        </w:rPr>
      </w:pPr>
    </w:p>
    <w:p w:rsidR="00160D81" w:rsidRDefault="00160D81">
      <w:pPr>
        <w:rPr>
          <w:rFonts w:ascii="Arial" w:hAnsi="Arial"/>
          <w:sz w:val="28"/>
          <w:lang w:val="ru-RU"/>
        </w:rPr>
      </w:pPr>
    </w:p>
    <w:p w:rsidR="00160D81" w:rsidRDefault="00160D81">
      <w:pPr>
        <w:rPr>
          <w:rFonts w:ascii="Arial" w:hAnsi="Arial"/>
          <w:sz w:val="28"/>
          <w:lang w:val="ru-RU"/>
        </w:rPr>
      </w:pPr>
    </w:p>
    <w:sectPr w:rsidR="00160D81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4C0" w:rsidRDefault="005824C0">
      <w:r>
        <w:separator/>
      </w:r>
    </w:p>
  </w:endnote>
  <w:endnote w:type="continuationSeparator" w:id="0">
    <w:p w:rsidR="005824C0" w:rsidRDefault="00582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994" w:rsidRDefault="001A4994">
    <w:pPr>
      <w:pStyle w:val="a7"/>
      <w:pBdr>
        <w:top w:val="single" w:sz="4" w:space="1" w:color="auto"/>
      </w:pBdr>
      <w:rPr>
        <w:rFonts w:ascii="Verdana" w:hAnsi="Verdana"/>
        <w:color w:val="333333"/>
        <w:szCs w:val="24"/>
      </w:rPr>
    </w:pPr>
    <w:r>
      <w:rPr>
        <w:rFonts w:ascii="Verdana" w:hAnsi="Verdana"/>
        <w:color w:val="333333"/>
        <w:szCs w:val="24"/>
      </w:rPr>
      <w:tab/>
    </w:r>
    <w:r>
      <w:rPr>
        <w:rFonts w:ascii="Verdana" w:hAnsi="Verdana"/>
        <w:color w:val="333333"/>
        <w:szCs w:val="24"/>
      </w:rPr>
      <w:tab/>
    </w:r>
    <w:r>
      <w:rPr>
        <w:rFonts w:ascii="Verdana" w:hAnsi="Verdana"/>
        <w:color w:val="333333"/>
        <w:szCs w:val="24"/>
        <w:lang w:val="ru-RU"/>
      </w:rPr>
      <w:t>Стр.</w:t>
    </w:r>
    <w:r>
      <w:rPr>
        <w:rFonts w:ascii="Verdana" w:hAnsi="Verdana"/>
        <w:color w:val="333333"/>
        <w:szCs w:val="24"/>
      </w:rPr>
      <w:t xml:space="preserve"> </w:t>
    </w:r>
    <w:r>
      <w:rPr>
        <w:rStyle w:val="a3"/>
        <w:rFonts w:ascii="Verdana" w:hAnsi="Verdana"/>
        <w:color w:val="333333"/>
        <w:szCs w:val="24"/>
      </w:rPr>
      <w:fldChar w:fldCharType="begin"/>
    </w:r>
    <w:r>
      <w:rPr>
        <w:rStyle w:val="a3"/>
        <w:rFonts w:ascii="Verdana" w:hAnsi="Verdana"/>
        <w:color w:val="333333"/>
        <w:szCs w:val="24"/>
      </w:rPr>
      <w:instrText xml:space="preserve"> PAGE </w:instrText>
    </w:r>
    <w:r>
      <w:rPr>
        <w:rStyle w:val="a3"/>
        <w:rFonts w:ascii="Verdana" w:hAnsi="Verdana"/>
        <w:color w:val="333333"/>
        <w:szCs w:val="24"/>
      </w:rPr>
      <w:fldChar w:fldCharType="separate"/>
    </w:r>
    <w:r w:rsidR="00B02723">
      <w:rPr>
        <w:rStyle w:val="a3"/>
        <w:rFonts w:ascii="Verdana" w:hAnsi="Verdana"/>
        <w:noProof/>
        <w:color w:val="333333"/>
        <w:szCs w:val="24"/>
      </w:rPr>
      <w:t>1</w:t>
    </w:r>
    <w:r>
      <w:rPr>
        <w:rStyle w:val="a3"/>
        <w:rFonts w:ascii="Verdana" w:hAnsi="Verdana"/>
        <w:color w:val="333333"/>
        <w:szCs w:val="24"/>
      </w:rPr>
      <w:fldChar w:fldCharType="end"/>
    </w:r>
    <w:r>
      <w:rPr>
        <w:rStyle w:val="a3"/>
        <w:rFonts w:ascii="Verdana" w:hAnsi="Verdana"/>
        <w:color w:val="333333"/>
        <w:szCs w:val="24"/>
      </w:rPr>
      <w:t xml:space="preserve"> </w:t>
    </w:r>
    <w:r>
      <w:rPr>
        <w:rStyle w:val="a3"/>
        <w:rFonts w:ascii="Verdana" w:hAnsi="Verdana"/>
        <w:color w:val="333333"/>
        <w:szCs w:val="24"/>
        <w:lang w:val="ru-RU"/>
      </w:rPr>
      <w:t>из</w:t>
    </w:r>
    <w:r>
      <w:rPr>
        <w:rStyle w:val="a3"/>
        <w:rFonts w:ascii="Verdana" w:hAnsi="Verdana"/>
        <w:color w:val="333333"/>
        <w:szCs w:val="24"/>
      </w:rPr>
      <w:t xml:space="preserve"> </w:t>
    </w:r>
    <w:r>
      <w:rPr>
        <w:rStyle w:val="a3"/>
        <w:rFonts w:ascii="Verdana" w:hAnsi="Verdana"/>
        <w:color w:val="333333"/>
        <w:szCs w:val="24"/>
      </w:rPr>
      <w:fldChar w:fldCharType="begin"/>
    </w:r>
    <w:r>
      <w:rPr>
        <w:rStyle w:val="a3"/>
        <w:rFonts w:ascii="Verdana" w:hAnsi="Verdana"/>
        <w:color w:val="333333"/>
        <w:szCs w:val="24"/>
      </w:rPr>
      <w:instrText xml:space="preserve"> NUMPAGES </w:instrText>
    </w:r>
    <w:r>
      <w:rPr>
        <w:rStyle w:val="a3"/>
        <w:rFonts w:ascii="Verdana" w:hAnsi="Verdana"/>
        <w:color w:val="333333"/>
        <w:szCs w:val="24"/>
      </w:rPr>
      <w:fldChar w:fldCharType="separate"/>
    </w:r>
    <w:r w:rsidR="00B02723">
      <w:rPr>
        <w:rStyle w:val="a3"/>
        <w:rFonts w:ascii="Verdana" w:hAnsi="Verdana"/>
        <w:noProof/>
        <w:color w:val="333333"/>
        <w:szCs w:val="24"/>
      </w:rPr>
      <w:t>17</w:t>
    </w:r>
    <w:r>
      <w:rPr>
        <w:rStyle w:val="a3"/>
        <w:rFonts w:ascii="Verdana" w:hAnsi="Verdana"/>
        <w:color w:val="333333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4C0" w:rsidRDefault="005824C0">
      <w:r>
        <w:separator/>
      </w:r>
    </w:p>
  </w:footnote>
  <w:footnote w:type="continuationSeparator" w:id="0">
    <w:p w:rsidR="005824C0" w:rsidRDefault="005824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E"/>
    <w:multiLevelType w:val="multilevel"/>
    <w:tmpl w:val="0000000E"/>
    <w:lvl w:ilvl="0">
      <w:start w:val="1"/>
      <w:numFmt w:val="decimal"/>
      <w:lvlText w:val="%1)"/>
      <w:lvlJc w:val="left"/>
      <w:pPr>
        <w:tabs>
          <w:tab w:val="num" w:pos="987"/>
        </w:tabs>
        <w:ind w:left="987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07"/>
        </w:tabs>
        <w:ind w:left="1407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27"/>
        </w:tabs>
        <w:ind w:left="1827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47"/>
        </w:tabs>
        <w:ind w:left="2247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667"/>
        </w:tabs>
        <w:ind w:left="2667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087"/>
        </w:tabs>
        <w:ind w:left="3087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507"/>
        </w:tabs>
        <w:ind w:left="3507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927"/>
        </w:tabs>
        <w:ind w:left="3927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47"/>
        </w:tabs>
        <w:ind w:left="4347" w:hanging="420"/>
      </w:pPr>
      <w:rPr>
        <w:rFonts w:cs="Times New Roman"/>
      </w:rPr>
    </w:lvl>
  </w:abstractNum>
  <w:abstractNum w:abstractNumId="1" w15:restartNumberingAfterBreak="0">
    <w:nsid w:val="0000000F"/>
    <w:multiLevelType w:val="multilevel"/>
    <w:tmpl w:val="0000000F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 w15:restartNumberingAfterBreak="0">
    <w:nsid w:val="00000013"/>
    <w:multiLevelType w:val="multilevel"/>
    <w:tmpl w:val="00000013"/>
    <w:lvl w:ilvl="0">
      <w:start w:val="1"/>
      <w:numFmt w:val="decimal"/>
      <w:lvlText w:val="%1)"/>
      <w:lvlJc w:val="left"/>
      <w:pPr>
        <w:tabs>
          <w:tab w:val="num" w:pos="987"/>
        </w:tabs>
        <w:ind w:left="987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07"/>
        </w:tabs>
        <w:ind w:left="1407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27"/>
        </w:tabs>
        <w:ind w:left="1827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47"/>
        </w:tabs>
        <w:ind w:left="2247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667"/>
        </w:tabs>
        <w:ind w:left="2667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087"/>
        </w:tabs>
        <w:ind w:left="3087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507"/>
        </w:tabs>
        <w:ind w:left="3507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927"/>
        </w:tabs>
        <w:ind w:left="3927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47"/>
        </w:tabs>
        <w:ind w:left="4347" w:hanging="420"/>
      </w:pPr>
      <w:rPr>
        <w:rFonts w:cs="Times New Roman"/>
      </w:rPr>
    </w:lvl>
  </w:abstractNum>
  <w:abstractNum w:abstractNumId="3" w15:restartNumberingAfterBreak="0">
    <w:nsid w:val="00000018"/>
    <w:multiLevelType w:val="multilevel"/>
    <w:tmpl w:val="00000018"/>
    <w:lvl w:ilvl="0">
      <w:start w:val="1"/>
      <w:numFmt w:val="decimal"/>
      <w:lvlText w:val="%1)"/>
      <w:lvlJc w:val="left"/>
      <w:pPr>
        <w:tabs>
          <w:tab w:val="num" w:pos="987"/>
        </w:tabs>
        <w:ind w:left="987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07"/>
        </w:tabs>
        <w:ind w:left="1407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27"/>
        </w:tabs>
        <w:ind w:left="1827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47"/>
        </w:tabs>
        <w:ind w:left="2247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667"/>
        </w:tabs>
        <w:ind w:left="2667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087"/>
        </w:tabs>
        <w:ind w:left="3087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507"/>
        </w:tabs>
        <w:ind w:left="3507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927"/>
        </w:tabs>
        <w:ind w:left="3927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47"/>
        </w:tabs>
        <w:ind w:left="4347" w:hanging="420"/>
      </w:pPr>
      <w:rPr>
        <w:rFonts w:cs="Times New Roman"/>
      </w:rPr>
    </w:lvl>
  </w:abstractNum>
  <w:abstractNum w:abstractNumId="4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5" w15:restartNumberingAfterBreak="0">
    <w:nsid w:val="0000001B"/>
    <w:multiLevelType w:val="multilevel"/>
    <w:tmpl w:val="0000001B"/>
    <w:lvl w:ilvl="0">
      <w:start w:val="1"/>
      <w:numFmt w:val="decimal"/>
      <w:lvlText w:val="%1)"/>
      <w:lvlJc w:val="left"/>
      <w:pPr>
        <w:tabs>
          <w:tab w:val="num" w:pos="846"/>
        </w:tabs>
        <w:ind w:left="846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266"/>
        </w:tabs>
        <w:ind w:left="1266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86"/>
        </w:tabs>
        <w:ind w:left="1686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06"/>
        </w:tabs>
        <w:ind w:left="2106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526"/>
        </w:tabs>
        <w:ind w:left="2526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946"/>
        </w:tabs>
        <w:ind w:left="2946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6"/>
        </w:tabs>
        <w:ind w:left="3366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786"/>
        </w:tabs>
        <w:ind w:left="3786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206"/>
        </w:tabs>
        <w:ind w:left="4206" w:hanging="420"/>
      </w:pPr>
      <w:rPr>
        <w:rFonts w:cs="Times New Roman"/>
      </w:rPr>
    </w:lvl>
  </w:abstractNum>
  <w:abstractNum w:abstractNumId="6" w15:restartNumberingAfterBreak="0">
    <w:nsid w:val="0000001C"/>
    <w:multiLevelType w:val="multilevel"/>
    <w:tmpl w:val="0000001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7" w15:restartNumberingAfterBreak="0">
    <w:nsid w:val="0000001E"/>
    <w:multiLevelType w:val="multilevel"/>
    <w:tmpl w:val="0000001E"/>
    <w:lvl w:ilvl="0">
      <w:start w:val="1"/>
      <w:numFmt w:val="decimal"/>
      <w:lvlText w:val="%1)"/>
      <w:lvlJc w:val="left"/>
      <w:pPr>
        <w:tabs>
          <w:tab w:val="num" w:pos="987"/>
        </w:tabs>
        <w:ind w:left="987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07"/>
        </w:tabs>
        <w:ind w:left="1407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27"/>
        </w:tabs>
        <w:ind w:left="1827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47"/>
        </w:tabs>
        <w:ind w:left="2247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667"/>
        </w:tabs>
        <w:ind w:left="2667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087"/>
        </w:tabs>
        <w:ind w:left="3087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507"/>
        </w:tabs>
        <w:ind w:left="3507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927"/>
        </w:tabs>
        <w:ind w:left="3927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47"/>
        </w:tabs>
        <w:ind w:left="4347" w:hanging="420"/>
      </w:pPr>
      <w:rPr>
        <w:rFonts w:cs="Times New Roman"/>
      </w:rPr>
    </w:lvl>
  </w:abstractNum>
  <w:abstractNum w:abstractNumId="8" w15:restartNumberingAfterBreak="0">
    <w:nsid w:val="00000020"/>
    <w:multiLevelType w:val="multilevel"/>
    <w:tmpl w:val="00000020"/>
    <w:lvl w:ilvl="0">
      <w:start w:val="1"/>
      <w:numFmt w:val="decimal"/>
      <w:lvlText w:val="%1)"/>
      <w:lvlJc w:val="left"/>
      <w:pPr>
        <w:tabs>
          <w:tab w:val="num" w:pos="845"/>
        </w:tabs>
        <w:ind w:left="845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265"/>
        </w:tabs>
        <w:ind w:left="126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85"/>
        </w:tabs>
        <w:ind w:left="168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05"/>
        </w:tabs>
        <w:ind w:left="210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525"/>
        </w:tabs>
        <w:ind w:left="252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945"/>
        </w:tabs>
        <w:ind w:left="294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5"/>
        </w:tabs>
        <w:ind w:left="336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785"/>
        </w:tabs>
        <w:ind w:left="378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205"/>
        </w:tabs>
        <w:ind w:left="4205" w:hanging="420"/>
      </w:pPr>
      <w:rPr>
        <w:rFonts w:cs="Times New Roman"/>
      </w:rPr>
    </w:lvl>
  </w:abstractNum>
  <w:abstractNum w:abstractNumId="9" w15:restartNumberingAfterBreak="0">
    <w:nsid w:val="00000022"/>
    <w:multiLevelType w:val="multilevel"/>
    <w:tmpl w:val="00000022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0" w15:restartNumberingAfterBreak="0">
    <w:nsid w:val="00000024"/>
    <w:multiLevelType w:val="multilevel"/>
    <w:tmpl w:val="00000024"/>
    <w:lvl w:ilvl="0">
      <w:start w:val="1"/>
      <w:numFmt w:val="decimal"/>
      <w:lvlText w:val="%1)"/>
      <w:lvlJc w:val="left"/>
      <w:pPr>
        <w:ind w:left="845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26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5" w:hanging="420"/>
      </w:pPr>
      <w:rPr>
        <w:rFonts w:cs="Times New Roman"/>
      </w:rPr>
    </w:lvl>
  </w:abstractNum>
  <w:abstractNum w:abstractNumId="11" w15:restartNumberingAfterBreak="0">
    <w:nsid w:val="172B144B"/>
    <w:multiLevelType w:val="multilevel"/>
    <w:tmpl w:val="0000001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12" w15:restartNumberingAfterBreak="0">
    <w:nsid w:val="24CE336E"/>
    <w:multiLevelType w:val="hybridMultilevel"/>
    <w:tmpl w:val="6F9E72D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5197198"/>
    <w:multiLevelType w:val="hybridMultilevel"/>
    <w:tmpl w:val="2F3C8BC2"/>
    <w:lvl w:ilvl="0" w:tplc="04090005">
      <w:start w:val="1"/>
      <w:numFmt w:val="bullet"/>
      <w:lvlText w:val=""/>
      <w:lvlJc w:val="left"/>
      <w:pPr>
        <w:ind w:left="410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52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9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36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78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2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62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04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463" w:hanging="420"/>
      </w:pPr>
      <w:rPr>
        <w:rFonts w:ascii="Wingdings" w:hAnsi="Wingdings" w:hint="default"/>
      </w:rPr>
    </w:lvl>
  </w:abstractNum>
  <w:abstractNum w:abstractNumId="14" w15:restartNumberingAfterBreak="0">
    <w:nsid w:val="286D17DD"/>
    <w:multiLevelType w:val="hybridMultilevel"/>
    <w:tmpl w:val="7B90A51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D5A0CF8"/>
    <w:multiLevelType w:val="hybridMultilevel"/>
    <w:tmpl w:val="639CE7B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2332CB"/>
    <w:multiLevelType w:val="hybridMultilevel"/>
    <w:tmpl w:val="944C9E1E"/>
    <w:lvl w:ilvl="0" w:tplc="BFE8A406">
      <w:start w:val="1"/>
      <w:numFmt w:val="bullet"/>
      <w:lvlText w:val="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7" w15:restartNumberingAfterBreak="0">
    <w:nsid w:val="359C6FEB"/>
    <w:multiLevelType w:val="hybridMultilevel"/>
    <w:tmpl w:val="4F14093E"/>
    <w:lvl w:ilvl="0" w:tplc="05608D0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8" w15:restartNumberingAfterBreak="0">
    <w:nsid w:val="36743221"/>
    <w:multiLevelType w:val="multilevel"/>
    <w:tmpl w:val="0000001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19" w15:restartNumberingAfterBreak="0">
    <w:nsid w:val="3AAF0C45"/>
    <w:multiLevelType w:val="multilevel"/>
    <w:tmpl w:val="0000001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20" w15:restartNumberingAfterBreak="0">
    <w:nsid w:val="3ABC0020"/>
    <w:multiLevelType w:val="hybridMultilevel"/>
    <w:tmpl w:val="0390E63A"/>
    <w:lvl w:ilvl="0" w:tplc="BFE8A406">
      <w:start w:val="1"/>
      <w:numFmt w:val="bullet"/>
      <w:lvlText w:val="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1" w15:restartNumberingAfterBreak="0">
    <w:nsid w:val="3D326983"/>
    <w:multiLevelType w:val="hybridMultilevel"/>
    <w:tmpl w:val="322C301E"/>
    <w:lvl w:ilvl="0" w:tplc="BFE8A406">
      <w:start w:val="1"/>
      <w:numFmt w:val="bullet"/>
      <w:lvlText w:val="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2" w15:restartNumberingAfterBreak="0">
    <w:nsid w:val="3D86773A"/>
    <w:multiLevelType w:val="hybridMultilevel"/>
    <w:tmpl w:val="FE327060"/>
    <w:lvl w:ilvl="0" w:tplc="8E12B4D0">
      <w:start w:val="1"/>
      <w:numFmt w:val="decimal"/>
      <w:lvlText w:val="%1)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5"/>
        </w:tabs>
        <w:ind w:left="126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5"/>
        </w:tabs>
        <w:ind w:left="168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5"/>
        </w:tabs>
        <w:ind w:left="210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25"/>
        </w:tabs>
        <w:ind w:left="252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945"/>
        </w:tabs>
        <w:ind w:left="294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5"/>
        </w:tabs>
        <w:ind w:left="336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785"/>
        </w:tabs>
        <w:ind w:left="378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05"/>
        </w:tabs>
        <w:ind w:left="4205" w:hanging="420"/>
      </w:pPr>
      <w:rPr>
        <w:rFonts w:cs="Times New Roman"/>
      </w:rPr>
    </w:lvl>
  </w:abstractNum>
  <w:abstractNum w:abstractNumId="23" w15:restartNumberingAfterBreak="0">
    <w:nsid w:val="41423F89"/>
    <w:multiLevelType w:val="hybridMultilevel"/>
    <w:tmpl w:val="3786A21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29E5725"/>
    <w:multiLevelType w:val="hybridMultilevel"/>
    <w:tmpl w:val="024A313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47B77E8"/>
    <w:multiLevelType w:val="hybridMultilevel"/>
    <w:tmpl w:val="8E28008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5330566"/>
    <w:multiLevelType w:val="hybridMultilevel"/>
    <w:tmpl w:val="B2B09C0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5DA1204"/>
    <w:multiLevelType w:val="hybridMultilevel"/>
    <w:tmpl w:val="A39C426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0063178"/>
    <w:multiLevelType w:val="hybridMultilevel"/>
    <w:tmpl w:val="E5823264"/>
    <w:lvl w:ilvl="0" w:tplc="BFE8A406">
      <w:start w:val="1"/>
      <w:numFmt w:val="bullet"/>
      <w:lvlText w:val=""/>
      <w:lvlJc w:val="left"/>
      <w:pPr>
        <w:ind w:left="53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7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95" w:hanging="420"/>
      </w:pPr>
      <w:rPr>
        <w:rFonts w:ascii="Wingdings" w:hAnsi="Wingdings" w:hint="default"/>
      </w:rPr>
    </w:lvl>
  </w:abstractNum>
  <w:abstractNum w:abstractNumId="29" w15:restartNumberingAfterBreak="0">
    <w:nsid w:val="52DA42C3"/>
    <w:multiLevelType w:val="multilevel"/>
    <w:tmpl w:val="BE8C97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  <w:rPr>
        <w:rFonts w:cs="Times New Roman" w:hint="eastAsia"/>
      </w:rPr>
    </w:lvl>
  </w:abstractNum>
  <w:abstractNum w:abstractNumId="30" w15:restartNumberingAfterBreak="0">
    <w:nsid w:val="57727857"/>
    <w:multiLevelType w:val="multilevel"/>
    <w:tmpl w:val="0000001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31" w15:restartNumberingAfterBreak="0">
    <w:nsid w:val="61EC73AF"/>
    <w:multiLevelType w:val="hybridMultilevel"/>
    <w:tmpl w:val="93383502"/>
    <w:lvl w:ilvl="0" w:tplc="04090003">
      <w:start w:val="1"/>
      <w:numFmt w:val="bullet"/>
      <w:lvlText w:val="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32" w15:restartNumberingAfterBreak="0">
    <w:nsid w:val="645A0D21"/>
    <w:multiLevelType w:val="hybridMultilevel"/>
    <w:tmpl w:val="A2B0B30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5BB71F4"/>
    <w:multiLevelType w:val="hybridMultilevel"/>
    <w:tmpl w:val="FECA522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5CC1D6D"/>
    <w:multiLevelType w:val="multilevel"/>
    <w:tmpl w:val="F5C8BD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35" w15:restartNumberingAfterBreak="0">
    <w:nsid w:val="6EB96C1D"/>
    <w:multiLevelType w:val="hybridMultilevel"/>
    <w:tmpl w:val="B7189176"/>
    <w:lvl w:ilvl="0" w:tplc="04090003">
      <w:start w:val="1"/>
      <w:numFmt w:val="bullet"/>
      <w:lvlText w:val="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36" w15:restartNumberingAfterBreak="0">
    <w:nsid w:val="6F804814"/>
    <w:multiLevelType w:val="hybridMultilevel"/>
    <w:tmpl w:val="FC0627BE"/>
    <w:lvl w:ilvl="0" w:tplc="2D5EDEF4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320075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FC68E6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73631E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4E6C0A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A422C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DD2293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6CEB2B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976B36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714242DE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38" w15:restartNumberingAfterBreak="0">
    <w:nsid w:val="71592A99"/>
    <w:multiLevelType w:val="hybridMultilevel"/>
    <w:tmpl w:val="E1EE0E8C"/>
    <w:lvl w:ilvl="0" w:tplc="BFE8A406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3F6717A"/>
    <w:multiLevelType w:val="hybridMultilevel"/>
    <w:tmpl w:val="31C49E94"/>
    <w:lvl w:ilvl="0" w:tplc="BFE8A406">
      <w:start w:val="1"/>
      <w:numFmt w:val="bullet"/>
      <w:lvlText w:val="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40" w15:restartNumberingAfterBreak="0">
    <w:nsid w:val="7564608A"/>
    <w:multiLevelType w:val="hybridMultilevel"/>
    <w:tmpl w:val="C5BA1FF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76527E7F"/>
    <w:multiLevelType w:val="hybridMultilevel"/>
    <w:tmpl w:val="335815D4"/>
    <w:lvl w:ilvl="0" w:tplc="BFE8A406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7EC52B8C"/>
    <w:multiLevelType w:val="hybridMultilevel"/>
    <w:tmpl w:val="868E861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10"/>
  </w:num>
  <w:num w:numId="9">
    <w:abstractNumId w:val="8"/>
  </w:num>
  <w:num w:numId="10">
    <w:abstractNumId w:val="9"/>
  </w:num>
  <w:num w:numId="11">
    <w:abstractNumId w:val="1"/>
  </w:num>
  <w:num w:numId="12">
    <w:abstractNumId w:val="30"/>
  </w:num>
  <w:num w:numId="13">
    <w:abstractNumId w:val="19"/>
  </w:num>
  <w:num w:numId="14">
    <w:abstractNumId w:val="22"/>
  </w:num>
  <w:num w:numId="15">
    <w:abstractNumId w:val="17"/>
  </w:num>
  <w:num w:numId="16">
    <w:abstractNumId w:val="34"/>
  </w:num>
  <w:num w:numId="17">
    <w:abstractNumId w:val="24"/>
  </w:num>
  <w:num w:numId="18">
    <w:abstractNumId w:val="18"/>
  </w:num>
  <w:num w:numId="19">
    <w:abstractNumId w:val="29"/>
  </w:num>
  <w:num w:numId="20">
    <w:abstractNumId w:val="11"/>
  </w:num>
  <w:num w:numId="21">
    <w:abstractNumId w:val="37"/>
  </w:num>
  <w:num w:numId="22">
    <w:abstractNumId w:val="41"/>
  </w:num>
  <w:num w:numId="23">
    <w:abstractNumId w:val="38"/>
  </w:num>
  <w:num w:numId="24">
    <w:abstractNumId w:val="26"/>
  </w:num>
  <w:num w:numId="25">
    <w:abstractNumId w:val="32"/>
  </w:num>
  <w:num w:numId="26">
    <w:abstractNumId w:val="25"/>
  </w:num>
  <w:num w:numId="27">
    <w:abstractNumId w:val="13"/>
  </w:num>
  <w:num w:numId="28">
    <w:abstractNumId w:val="15"/>
  </w:num>
  <w:num w:numId="29">
    <w:abstractNumId w:val="33"/>
  </w:num>
  <w:num w:numId="30">
    <w:abstractNumId w:val="28"/>
  </w:num>
  <w:num w:numId="31">
    <w:abstractNumId w:val="21"/>
  </w:num>
  <w:num w:numId="32">
    <w:abstractNumId w:val="16"/>
  </w:num>
  <w:num w:numId="33">
    <w:abstractNumId w:val="20"/>
  </w:num>
  <w:num w:numId="34">
    <w:abstractNumId w:val="39"/>
  </w:num>
  <w:num w:numId="35">
    <w:abstractNumId w:val="35"/>
  </w:num>
  <w:num w:numId="36">
    <w:abstractNumId w:val="31"/>
  </w:num>
  <w:num w:numId="37">
    <w:abstractNumId w:val="14"/>
  </w:num>
  <w:num w:numId="38">
    <w:abstractNumId w:val="23"/>
  </w:num>
  <w:num w:numId="39">
    <w:abstractNumId w:val="27"/>
  </w:num>
  <w:num w:numId="40">
    <w:abstractNumId w:val="40"/>
  </w:num>
  <w:num w:numId="41">
    <w:abstractNumId w:val="42"/>
  </w:num>
  <w:num w:numId="42">
    <w:abstractNumId w:val="12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noLineBreaksAfter w:lang="ja-JP" w:val="([_{·‘“〈《「『【〔〖（．［｛￡￥"/>
  <w:noLineBreaksBefore w:lang="ja-JP" w:val="!),.:;?]_}¨·ˇˉ―‖’”…∶、。〃々〉》」』】〕〗！＂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69AD"/>
    <w:rsid w:val="0001784A"/>
    <w:rsid w:val="000207EA"/>
    <w:rsid w:val="000321E6"/>
    <w:rsid w:val="000472CA"/>
    <w:rsid w:val="00070267"/>
    <w:rsid w:val="00082AAD"/>
    <w:rsid w:val="000850CD"/>
    <w:rsid w:val="00095592"/>
    <w:rsid w:val="000A0057"/>
    <w:rsid w:val="000A0277"/>
    <w:rsid w:val="000A2EDF"/>
    <w:rsid w:val="000A499F"/>
    <w:rsid w:val="000A70FB"/>
    <w:rsid w:val="000C5012"/>
    <w:rsid w:val="000D4C12"/>
    <w:rsid w:val="000E08F3"/>
    <w:rsid w:val="000E2A58"/>
    <w:rsid w:val="000E6574"/>
    <w:rsid w:val="000F093E"/>
    <w:rsid w:val="000F3F85"/>
    <w:rsid w:val="000F555F"/>
    <w:rsid w:val="000F7D5A"/>
    <w:rsid w:val="00126DE8"/>
    <w:rsid w:val="001343E6"/>
    <w:rsid w:val="0013683E"/>
    <w:rsid w:val="00160D81"/>
    <w:rsid w:val="00185B2F"/>
    <w:rsid w:val="00187E81"/>
    <w:rsid w:val="001A4994"/>
    <w:rsid w:val="001A6042"/>
    <w:rsid w:val="001A6D1B"/>
    <w:rsid w:val="001B7078"/>
    <w:rsid w:val="001D7227"/>
    <w:rsid w:val="001E5A61"/>
    <w:rsid w:val="001E686D"/>
    <w:rsid w:val="001E7F3C"/>
    <w:rsid w:val="001F0B69"/>
    <w:rsid w:val="001F3180"/>
    <w:rsid w:val="001F571F"/>
    <w:rsid w:val="00202050"/>
    <w:rsid w:val="00207BBD"/>
    <w:rsid w:val="00212999"/>
    <w:rsid w:val="002144AA"/>
    <w:rsid w:val="00217BC1"/>
    <w:rsid w:val="002279DA"/>
    <w:rsid w:val="00244E0D"/>
    <w:rsid w:val="00250D1F"/>
    <w:rsid w:val="002515F9"/>
    <w:rsid w:val="002530D9"/>
    <w:rsid w:val="00254D6D"/>
    <w:rsid w:val="002749AD"/>
    <w:rsid w:val="00276D52"/>
    <w:rsid w:val="002840B0"/>
    <w:rsid w:val="00285F98"/>
    <w:rsid w:val="002931CC"/>
    <w:rsid w:val="00293648"/>
    <w:rsid w:val="002947A2"/>
    <w:rsid w:val="002A7DEC"/>
    <w:rsid w:val="002B1B1B"/>
    <w:rsid w:val="002C5098"/>
    <w:rsid w:val="002D32D8"/>
    <w:rsid w:val="002E3365"/>
    <w:rsid w:val="002E36D5"/>
    <w:rsid w:val="002E7BEB"/>
    <w:rsid w:val="002F120F"/>
    <w:rsid w:val="002F1976"/>
    <w:rsid w:val="00302FD6"/>
    <w:rsid w:val="00312A06"/>
    <w:rsid w:val="00314F51"/>
    <w:rsid w:val="00315297"/>
    <w:rsid w:val="00322E53"/>
    <w:rsid w:val="00324BDC"/>
    <w:rsid w:val="00327137"/>
    <w:rsid w:val="0033251D"/>
    <w:rsid w:val="00344756"/>
    <w:rsid w:val="003517D5"/>
    <w:rsid w:val="0035651A"/>
    <w:rsid w:val="00362229"/>
    <w:rsid w:val="0036550C"/>
    <w:rsid w:val="00372128"/>
    <w:rsid w:val="0037331C"/>
    <w:rsid w:val="0038113E"/>
    <w:rsid w:val="00387CDF"/>
    <w:rsid w:val="00397C3D"/>
    <w:rsid w:val="003A1055"/>
    <w:rsid w:val="003A68C4"/>
    <w:rsid w:val="003B065B"/>
    <w:rsid w:val="003B14B8"/>
    <w:rsid w:val="003B3F63"/>
    <w:rsid w:val="003B4F3B"/>
    <w:rsid w:val="003C6B78"/>
    <w:rsid w:val="003C6CB5"/>
    <w:rsid w:val="003C7291"/>
    <w:rsid w:val="003C7D91"/>
    <w:rsid w:val="003D5ED2"/>
    <w:rsid w:val="003E4022"/>
    <w:rsid w:val="003E6AC7"/>
    <w:rsid w:val="003F2859"/>
    <w:rsid w:val="003F3080"/>
    <w:rsid w:val="004024DB"/>
    <w:rsid w:val="004042FA"/>
    <w:rsid w:val="00404616"/>
    <w:rsid w:val="0041429F"/>
    <w:rsid w:val="004226B5"/>
    <w:rsid w:val="00425E73"/>
    <w:rsid w:val="00443612"/>
    <w:rsid w:val="004448E6"/>
    <w:rsid w:val="00446041"/>
    <w:rsid w:val="0045042C"/>
    <w:rsid w:val="00450F39"/>
    <w:rsid w:val="004561D3"/>
    <w:rsid w:val="00462F0F"/>
    <w:rsid w:val="00466FCA"/>
    <w:rsid w:val="00474018"/>
    <w:rsid w:val="00475419"/>
    <w:rsid w:val="004803AD"/>
    <w:rsid w:val="00482717"/>
    <w:rsid w:val="00486C4B"/>
    <w:rsid w:val="004906BA"/>
    <w:rsid w:val="004A434B"/>
    <w:rsid w:val="004A529F"/>
    <w:rsid w:val="004A7054"/>
    <w:rsid w:val="004B14EC"/>
    <w:rsid w:val="004B2DCC"/>
    <w:rsid w:val="004B42CB"/>
    <w:rsid w:val="004B6003"/>
    <w:rsid w:val="004C060C"/>
    <w:rsid w:val="004C736B"/>
    <w:rsid w:val="004E6FC7"/>
    <w:rsid w:val="004E7E8B"/>
    <w:rsid w:val="004F2F7C"/>
    <w:rsid w:val="004F30EA"/>
    <w:rsid w:val="00511321"/>
    <w:rsid w:val="00511790"/>
    <w:rsid w:val="00512FB7"/>
    <w:rsid w:val="005142D4"/>
    <w:rsid w:val="00514C03"/>
    <w:rsid w:val="00516162"/>
    <w:rsid w:val="00521F6A"/>
    <w:rsid w:val="00525BD4"/>
    <w:rsid w:val="005263F7"/>
    <w:rsid w:val="00527322"/>
    <w:rsid w:val="00530A90"/>
    <w:rsid w:val="005418FF"/>
    <w:rsid w:val="00541F81"/>
    <w:rsid w:val="00544713"/>
    <w:rsid w:val="00554B86"/>
    <w:rsid w:val="00555128"/>
    <w:rsid w:val="00555C0E"/>
    <w:rsid w:val="0055608F"/>
    <w:rsid w:val="0055651F"/>
    <w:rsid w:val="005619FF"/>
    <w:rsid w:val="00570A8A"/>
    <w:rsid w:val="00572AC3"/>
    <w:rsid w:val="0057357B"/>
    <w:rsid w:val="005824C0"/>
    <w:rsid w:val="005850AF"/>
    <w:rsid w:val="00586A98"/>
    <w:rsid w:val="00587ED5"/>
    <w:rsid w:val="00591EFB"/>
    <w:rsid w:val="005922C8"/>
    <w:rsid w:val="00592AA3"/>
    <w:rsid w:val="00593B8F"/>
    <w:rsid w:val="00596369"/>
    <w:rsid w:val="005971DD"/>
    <w:rsid w:val="005A4173"/>
    <w:rsid w:val="005B1DBE"/>
    <w:rsid w:val="005B2644"/>
    <w:rsid w:val="005B2787"/>
    <w:rsid w:val="005C3B31"/>
    <w:rsid w:val="005F6672"/>
    <w:rsid w:val="00601CD5"/>
    <w:rsid w:val="0060319A"/>
    <w:rsid w:val="0062293D"/>
    <w:rsid w:val="00625280"/>
    <w:rsid w:val="00625642"/>
    <w:rsid w:val="00627930"/>
    <w:rsid w:val="00631574"/>
    <w:rsid w:val="006332C0"/>
    <w:rsid w:val="006340BF"/>
    <w:rsid w:val="00640521"/>
    <w:rsid w:val="00641C77"/>
    <w:rsid w:val="00643356"/>
    <w:rsid w:val="0064580C"/>
    <w:rsid w:val="00651436"/>
    <w:rsid w:val="00661223"/>
    <w:rsid w:val="00663E04"/>
    <w:rsid w:val="00664E65"/>
    <w:rsid w:val="00665190"/>
    <w:rsid w:val="00683542"/>
    <w:rsid w:val="00694FA7"/>
    <w:rsid w:val="006A51C6"/>
    <w:rsid w:val="006B1094"/>
    <w:rsid w:val="006B24ED"/>
    <w:rsid w:val="006B70AF"/>
    <w:rsid w:val="006D4A5B"/>
    <w:rsid w:val="006D7D71"/>
    <w:rsid w:val="006E2BF9"/>
    <w:rsid w:val="006F6743"/>
    <w:rsid w:val="0070343B"/>
    <w:rsid w:val="00704200"/>
    <w:rsid w:val="00716018"/>
    <w:rsid w:val="007176D1"/>
    <w:rsid w:val="00730CA9"/>
    <w:rsid w:val="00731474"/>
    <w:rsid w:val="00742569"/>
    <w:rsid w:val="007520AB"/>
    <w:rsid w:val="007546A7"/>
    <w:rsid w:val="00756A77"/>
    <w:rsid w:val="00757FFC"/>
    <w:rsid w:val="00760A9B"/>
    <w:rsid w:val="007659B4"/>
    <w:rsid w:val="00775E1F"/>
    <w:rsid w:val="00783C19"/>
    <w:rsid w:val="00785DF6"/>
    <w:rsid w:val="00793DDE"/>
    <w:rsid w:val="00794D72"/>
    <w:rsid w:val="00796AE8"/>
    <w:rsid w:val="007A18D7"/>
    <w:rsid w:val="007A307B"/>
    <w:rsid w:val="007C0DAB"/>
    <w:rsid w:val="007C4C1E"/>
    <w:rsid w:val="007C57B2"/>
    <w:rsid w:val="007C5EF8"/>
    <w:rsid w:val="007D2C44"/>
    <w:rsid w:val="007D375F"/>
    <w:rsid w:val="007D4072"/>
    <w:rsid w:val="007D7188"/>
    <w:rsid w:val="007F3AB7"/>
    <w:rsid w:val="00801BA2"/>
    <w:rsid w:val="00816230"/>
    <w:rsid w:val="008173D2"/>
    <w:rsid w:val="008233C6"/>
    <w:rsid w:val="00823A51"/>
    <w:rsid w:val="00827A05"/>
    <w:rsid w:val="00831FC9"/>
    <w:rsid w:val="00833115"/>
    <w:rsid w:val="00835341"/>
    <w:rsid w:val="00846EC2"/>
    <w:rsid w:val="00850943"/>
    <w:rsid w:val="0085132C"/>
    <w:rsid w:val="008664B3"/>
    <w:rsid w:val="00867CBB"/>
    <w:rsid w:val="0087216E"/>
    <w:rsid w:val="008721CA"/>
    <w:rsid w:val="0087325A"/>
    <w:rsid w:val="008759F9"/>
    <w:rsid w:val="0088033B"/>
    <w:rsid w:val="00880E71"/>
    <w:rsid w:val="00884C85"/>
    <w:rsid w:val="0089392C"/>
    <w:rsid w:val="0089576D"/>
    <w:rsid w:val="008A05EF"/>
    <w:rsid w:val="008A296B"/>
    <w:rsid w:val="008B2EB6"/>
    <w:rsid w:val="008C26D5"/>
    <w:rsid w:val="008C2C02"/>
    <w:rsid w:val="008D5B0C"/>
    <w:rsid w:val="008D5C59"/>
    <w:rsid w:val="008E460B"/>
    <w:rsid w:val="008F0D75"/>
    <w:rsid w:val="008F3DB2"/>
    <w:rsid w:val="00903E93"/>
    <w:rsid w:val="00906469"/>
    <w:rsid w:val="009438CE"/>
    <w:rsid w:val="009504DE"/>
    <w:rsid w:val="00950CE6"/>
    <w:rsid w:val="009543A9"/>
    <w:rsid w:val="00956150"/>
    <w:rsid w:val="00961830"/>
    <w:rsid w:val="00962503"/>
    <w:rsid w:val="009712A9"/>
    <w:rsid w:val="00971DB6"/>
    <w:rsid w:val="0097650A"/>
    <w:rsid w:val="009820F9"/>
    <w:rsid w:val="00991883"/>
    <w:rsid w:val="00994CE3"/>
    <w:rsid w:val="00997A69"/>
    <w:rsid w:val="00997F97"/>
    <w:rsid w:val="009B0923"/>
    <w:rsid w:val="009B13C8"/>
    <w:rsid w:val="009B2307"/>
    <w:rsid w:val="009B7D17"/>
    <w:rsid w:val="009C18DE"/>
    <w:rsid w:val="009C2578"/>
    <w:rsid w:val="009C5C4B"/>
    <w:rsid w:val="009D5F4D"/>
    <w:rsid w:val="009E44F7"/>
    <w:rsid w:val="009E7993"/>
    <w:rsid w:val="009F78E6"/>
    <w:rsid w:val="00A0110D"/>
    <w:rsid w:val="00A01D15"/>
    <w:rsid w:val="00A21A1B"/>
    <w:rsid w:val="00A34BD7"/>
    <w:rsid w:val="00A42177"/>
    <w:rsid w:val="00A449CB"/>
    <w:rsid w:val="00A50EA2"/>
    <w:rsid w:val="00A52D4D"/>
    <w:rsid w:val="00A76E2A"/>
    <w:rsid w:val="00A77D04"/>
    <w:rsid w:val="00AA1EAB"/>
    <w:rsid w:val="00AC3226"/>
    <w:rsid w:val="00AD5298"/>
    <w:rsid w:val="00B0096E"/>
    <w:rsid w:val="00B02723"/>
    <w:rsid w:val="00B04133"/>
    <w:rsid w:val="00B05B54"/>
    <w:rsid w:val="00B11F01"/>
    <w:rsid w:val="00B32A5B"/>
    <w:rsid w:val="00B347AF"/>
    <w:rsid w:val="00B353B7"/>
    <w:rsid w:val="00B35801"/>
    <w:rsid w:val="00B47877"/>
    <w:rsid w:val="00B5262D"/>
    <w:rsid w:val="00B57532"/>
    <w:rsid w:val="00B57C36"/>
    <w:rsid w:val="00B60682"/>
    <w:rsid w:val="00B668EB"/>
    <w:rsid w:val="00B70335"/>
    <w:rsid w:val="00B70F32"/>
    <w:rsid w:val="00B71D0E"/>
    <w:rsid w:val="00B73E05"/>
    <w:rsid w:val="00B76A87"/>
    <w:rsid w:val="00B77399"/>
    <w:rsid w:val="00B848A2"/>
    <w:rsid w:val="00B8541A"/>
    <w:rsid w:val="00B85AB4"/>
    <w:rsid w:val="00B87CD3"/>
    <w:rsid w:val="00B9660B"/>
    <w:rsid w:val="00B9689F"/>
    <w:rsid w:val="00BA58A4"/>
    <w:rsid w:val="00BB1BB4"/>
    <w:rsid w:val="00BE3618"/>
    <w:rsid w:val="00BF3DEC"/>
    <w:rsid w:val="00C0491D"/>
    <w:rsid w:val="00C16588"/>
    <w:rsid w:val="00C370E8"/>
    <w:rsid w:val="00C521BE"/>
    <w:rsid w:val="00C52BB6"/>
    <w:rsid w:val="00C542EC"/>
    <w:rsid w:val="00C56D0C"/>
    <w:rsid w:val="00C60E73"/>
    <w:rsid w:val="00C64BE4"/>
    <w:rsid w:val="00C709A9"/>
    <w:rsid w:val="00C82ACD"/>
    <w:rsid w:val="00C92B6C"/>
    <w:rsid w:val="00CA1A24"/>
    <w:rsid w:val="00CA634D"/>
    <w:rsid w:val="00CC487B"/>
    <w:rsid w:val="00CC5BA8"/>
    <w:rsid w:val="00CE2D74"/>
    <w:rsid w:val="00CF6B0B"/>
    <w:rsid w:val="00D15A94"/>
    <w:rsid w:val="00D22D8E"/>
    <w:rsid w:val="00D246A3"/>
    <w:rsid w:val="00D2479F"/>
    <w:rsid w:val="00D25002"/>
    <w:rsid w:val="00D31826"/>
    <w:rsid w:val="00D33CF1"/>
    <w:rsid w:val="00D544B4"/>
    <w:rsid w:val="00D54B3B"/>
    <w:rsid w:val="00D57DE4"/>
    <w:rsid w:val="00D67C0A"/>
    <w:rsid w:val="00DA7A31"/>
    <w:rsid w:val="00DC57A0"/>
    <w:rsid w:val="00DC7747"/>
    <w:rsid w:val="00DE1DF5"/>
    <w:rsid w:val="00DE7EDE"/>
    <w:rsid w:val="00DF46A4"/>
    <w:rsid w:val="00E02E1D"/>
    <w:rsid w:val="00E36A64"/>
    <w:rsid w:val="00E4156A"/>
    <w:rsid w:val="00E4369C"/>
    <w:rsid w:val="00E4709A"/>
    <w:rsid w:val="00E62F56"/>
    <w:rsid w:val="00E71897"/>
    <w:rsid w:val="00E77107"/>
    <w:rsid w:val="00E85F94"/>
    <w:rsid w:val="00E861E6"/>
    <w:rsid w:val="00E876B0"/>
    <w:rsid w:val="00EA3076"/>
    <w:rsid w:val="00EA7159"/>
    <w:rsid w:val="00EB361D"/>
    <w:rsid w:val="00EB4ADA"/>
    <w:rsid w:val="00EB514C"/>
    <w:rsid w:val="00EC3E37"/>
    <w:rsid w:val="00EE3560"/>
    <w:rsid w:val="00EE39FF"/>
    <w:rsid w:val="00EF000B"/>
    <w:rsid w:val="00F03907"/>
    <w:rsid w:val="00F10C0C"/>
    <w:rsid w:val="00F1263A"/>
    <w:rsid w:val="00F1459E"/>
    <w:rsid w:val="00F149B2"/>
    <w:rsid w:val="00F20091"/>
    <w:rsid w:val="00F22132"/>
    <w:rsid w:val="00F543C3"/>
    <w:rsid w:val="00F55004"/>
    <w:rsid w:val="00F67759"/>
    <w:rsid w:val="00F72CAA"/>
    <w:rsid w:val="00F73267"/>
    <w:rsid w:val="00F76419"/>
    <w:rsid w:val="00F7773C"/>
    <w:rsid w:val="00F80E27"/>
    <w:rsid w:val="00F8146C"/>
    <w:rsid w:val="00F85372"/>
    <w:rsid w:val="00F91AB6"/>
    <w:rsid w:val="00F943D1"/>
    <w:rsid w:val="00FA083E"/>
    <w:rsid w:val="00FA0F41"/>
    <w:rsid w:val="00FA6D18"/>
    <w:rsid w:val="00FB195A"/>
    <w:rsid w:val="00FE467D"/>
    <w:rsid w:val="00FF1DBE"/>
    <w:rsid w:val="00FF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ACC44F-6B80-4B22-A261-9EAAB0F96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snapToGrid w:val="0"/>
      <w:kern w:val="2"/>
      <w:sz w:val="21"/>
      <w:szCs w:val="24"/>
      <w:lang w:val="en-US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page number"/>
    <w:rPr>
      <w:rFonts w:cs="Times New Roman"/>
    </w:rPr>
  </w:style>
  <w:style w:type="character" w:styleId="a4">
    <w:name w:val="Hyperlink"/>
    <w:rPr>
      <w:rFonts w:cs="Times New Roman"/>
      <w:color w:val="0000FF"/>
      <w:u w:val="single"/>
    </w:rPr>
  </w:style>
  <w:style w:type="character" w:customStyle="1" w:styleId="shorttext1">
    <w:name w:val="short_text1"/>
    <w:rPr>
      <w:rFonts w:cs="Times New Roman"/>
      <w:sz w:val="32"/>
      <w:szCs w:val="32"/>
    </w:rPr>
  </w:style>
  <w:style w:type="character" w:customStyle="1" w:styleId="longtext1">
    <w:name w:val="long_text1"/>
    <w:rPr>
      <w:rFonts w:cs="Times New Roman"/>
      <w:sz w:val="20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Document Map"/>
    <w:basedOn w:val="a"/>
    <w:pPr>
      <w:shd w:val="clear" w:color="auto" w:fill="000080"/>
    </w:pPr>
  </w:style>
  <w:style w:type="paragraph" w:styleId="2">
    <w:name w:val="toc 2"/>
    <w:basedOn w:val="a"/>
    <w:next w:val="a"/>
    <w:pPr>
      <w:ind w:leftChars="200" w:left="420"/>
    </w:pPr>
  </w:style>
  <w:style w:type="paragraph" w:styleId="10">
    <w:name w:val="toc 1"/>
    <w:basedOn w:val="a"/>
    <w:next w:val="a"/>
  </w:style>
  <w:style w:type="paragraph" w:styleId="3">
    <w:name w:val="toc 3"/>
    <w:basedOn w:val="a"/>
    <w:next w:val="a"/>
    <w:pPr>
      <w:ind w:leftChars="400" w:left="840"/>
    </w:p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List Paragraph"/>
    <w:basedOn w:val="a"/>
    <w:qFormat/>
    <w:pPr>
      <w:widowControl/>
      <w:spacing w:before="80" w:after="80"/>
      <w:ind w:left="1134" w:firstLineChars="200" w:firstLine="420"/>
    </w:pPr>
    <w:rPr>
      <w:rFonts w:ascii="Arial" w:hAnsi="Arial"/>
      <w:sz w:val="20"/>
      <w:szCs w:val="20"/>
    </w:rPr>
  </w:style>
  <w:style w:type="character" w:styleId="a9">
    <w:name w:val="Strong"/>
    <w:qFormat/>
    <w:rPr>
      <w:rFonts w:cs="Times New Roman"/>
      <w:b/>
      <w:bCs/>
    </w:rPr>
  </w:style>
  <w:style w:type="table" w:styleId="aa">
    <w:name w:val="Table Grid"/>
    <w:basedOn w:val="a1"/>
    <w:rPr>
      <w:snapToGrid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Знак Знак"/>
    <w:locked/>
    <w:rPr>
      <w:rFonts w:cs="Times New Roman"/>
      <w:b/>
      <w:bCs/>
      <w:kern w:val="44"/>
      <w:sz w:val="44"/>
      <w:szCs w:val="44"/>
    </w:rPr>
  </w:style>
  <w:style w:type="character" w:customStyle="1" w:styleId="tw4winMark">
    <w:name w:val="tw4winMark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rPr>
      <w:rFonts w:ascii="Courier New" w:hAnsi="Courier New"/>
      <w:color w:val="00FF00"/>
      <w:sz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/>
      <w:noProof/>
      <w:color w:val="008000"/>
    </w:rPr>
  </w:style>
  <w:style w:type="character" w:customStyle="1" w:styleId="tw4winJump">
    <w:name w:val="tw4winJump"/>
    <w:rPr>
      <w:rFonts w:ascii="Courier New" w:hAnsi="Courier New"/>
      <w:noProof/>
      <w:color w:val="008080"/>
    </w:rPr>
  </w:style>
  <w:style w:type="character" w:customStyle="1" w:styleId="tw4winExternal">
    <w:name w:val="tw4winExternal"/>
    <w:rPr>
      <w:rFonts w:ascii="Courier New" w:hAnsi="Courier New"/>
      <w:noProof/>
      <w:color w:val="808080"/>
    </w:rPr>
  </w:style>
  <w:style w:type="character" w:customStyle="1" w:styleId="tw4winInternal">
    <w:name w:val="tw4winInternal"/>
    <w:rPr>
      <w:rFonts w:ascii="Courier New" w:hAnsi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9" Type="http://schemas.openxmlformats.org/officeDocument/2006/relationships/image" Target="media/image18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19" Type="http://schemas.openxmlformats.org/officeDocument/2006/relationships/oleObject" Target="embeddings/oleObject3.bin"/><Relationship Id="rId14" Type="http://schemas.openxmlformats.org/officeDocument/2006/relationships/image" Target="media/image7.emf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emf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image" Target="media/image15.emf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10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9.emf"/><Relationship Id="rId39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1652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MANUAL</vt:lpstr>
    </vt:vector>
  </TitlesOfParts>
  <Company>Huawei Technologies Co.,Ltd.</Company>
  <LinksUpToDate>false</LinksUpToDate>
  <CharactersWithSpaces>11052</CharactersWithSpaces>
  <SharedDoc>false</SharedDoc>
  <HLinks>
    <vt:vector size="144" baseType="variant">
      <vt:variant>
        <vt:i4>1638463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_Toc341788554</vt:lpwstr>
      </vt:variant>
      <vt:variant>
        <vt:i4>1638463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_Toc341788553</vt:lpwstr>
      </vt:variant>
      <vt:variant>
        <vt:i4>1638463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_Toc341788552</vt:lpwstr>
      </vt:variant>
      <vt:variant>
        <vt:i4>1638463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_Toc341788551</vt:lpwstr>
      </vt:variant>
      <vt:variant>
        <vt:i4>1638463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_Toc341788550</vt:lpwstr>
      </vt:variant>
      <vt:variant>
        <vt:i4>1572927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_Toc341788549</vt:lpwstr>
      </vt:variant>
      <vt:variant>
        <vt:i4>1572927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_Toc341788548</vt:lpwstr>
      </vt:variant>
      <vt:variant>
        <vt:i4>1572927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_Toc341788547</vt:lpwstr>
      </vt:variant>
      <vt:variant>
        <vt:i4>1572927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_Toc341788546</vt:lpwstr>
      </vt:variant>
      <vt:variant>
        <vt:i4>1572927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_Toc341788545</vt:lpwstr>
      </vt:variant>
      <vt:variant>
        <vt:i4>1572927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_Toc341788544</vt:lpwstr>
      </vt:variant>
      <vt:variant>
        <vt:i4>1572927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_Toc341788543</vt:lpwstr>
      </vt:variant>
      <vt:variant>
        <vt:i4>1572927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_Toc341788542</vt:lpwstr>
      </vt:variant>
      <vt:variant>
        <vt:i4>1572927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_Toc341788541</vt:lpwstr>
      </vt:variant>
      <vt:variant>
        <vt:i4>1572927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_Toc341788540</vt:lpwstr>
      </vt:variant>
      <vt:variant>
        <vt:i4>2031679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_Toc341788539</vt:lpwstr>
      </vt:variant>
      <vt:variant>
        <vt:i4>2031679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_Toc341788538</vt:lpwstr>
      </vt:variant>
      <vt:variant>
        <vt:i4>2031679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_Toc341788537</vt:lpwstr>
      </vt:variant>
      <vt:variant>
        <vt:i4>2031679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_Toc341788536</vt:lpwstr>
      </vt:variant>
      <vt:variant>
        <vt:i4>2031679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_Toc341788535</vt:lpwstr>
      </vt:variant>
      <vt:variant>
        <vt:i4>2031679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_Toc341788534</vt:lpwstr>
      </vt:variant>
      <vt:variant>
        <vt:i4>2031679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_Toc341788533</vt:lpwstr>
      </vt:variant>
      <vt:variant>
        <vt:i4>2031679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_Toc341788532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_Toc341788531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subject/>
  <dc:creator>xjghost</dc:creator>
  <cp:keywords/>
  <dc:description/>
  <cp:lastModifiedBy>компьютер</cp:lastModifiedBy>
  <cp:revision>2</cp:revision>
  <cp:lastPrinted>2012-11-21T10:38:00Z</cp:lastPrinted>
  <dcterms:created xsi:type="dcterms:W3CDTF">2020-05-11T00:59:00Z</dcterms:created>
  <dcterms:modified xsi:type="dcterms:W3CDTF">2020-05-11T00:59:00Z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2052-8.1.0.3442</vt:lpwstr>
  </property>
</Properties>
</file>